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D5" w:rsidRPr="00382BD5" w:rsidRDefault="00382BD5" w:rsidP="00382BD5">
      <w:pPr>
        <w:widowControl/>
        <w:spacing w:before="100" w:beforeAutospacing="1" w:after="100" w:afterAutospacing="1"/>
        <w:jc w:val="left"/>
        <w:rPr>
          <w:rFonts w:ascii="新宋体" w:eastAsia="新宋体" w:hAnsi="新宋体" w:cs="宋体"/>
          <w:color w:val="777777"/>
          <w:kern w:val="0"/>
          <w:szCs w:val="21"/>
        </w:rPr>
      </w:pPr>
      <w:r w:rsidRPr="00382BD5">
        <w:rPr>
          <w:rFonts w:ascii="新宋体" w:eastAsia="新宋体" w:hAnsi="新宋体"/>
          <w:noProof/>
        </w:rPr>
        <w:drawing>
          <wp:inline distT="0" distB="0" distL="0" distR="0" wp14:anchorId="70CF41DF" wp14:editId="5A1EF375">
            <wp:extent cx="6610350" cy="923925"/>
            <wp:effectExtent l="0" t="0" r="0" b="9525"/>
            <wp:docPr id="1" name="图片 1" descr="logo-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ap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68" cy="92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D5" w:rsidRPr="00382BD5" w:rsidRDefault="00382BD5" w:rsidP="00382BD5">
      <w:pPr>
        <w:widowControl/>
        <w:spacing w:before="100" w:beforeAutospacing="1" w:after="100" w:afterAutospacing="1"/>
        <w:jc w:val="center"/>
        <w:rPr>
          <w:rFonts w:ascii="新宋体" w:eastAsia="新宋体" w:hAnsi="新宋体" w:cs="宋体"/>
          <w:b/>
          <w:bCs/>
          <w:color w:val="000000" w:themeColor="text1"/>
          <w:kern w:val="0"/>
          <w:sz w:val="36"/>
          <w:szCs w:val="36"/>
        </w:rPr>
      </w:pPr>
      <w:r w:rsidRPr="00382BD5">
        <w:rPr>
          <w:rFonts w:ascii="新宋体" w:eastAsia="新宋体" w:hAnsi="新宋体" w:cs="宋体" w:hint="eastAsia"/>
          <w:b/>
          <w:color w:val="000000" w:themeColor="text1"/>
          <w:kern w:val="0"/>
          <w:sz w:val="36"/>
          <w:szCs w:val="36"/>
        </w:rPr>
        <w:t>民商事争议解决高级研修班</w:t>
      </w:r>
      <w:r w:rsidRPr="00382BD5">
        <w:rPr>
          <w:rFonts w:ascii="新宋体" w:eastAsia="新宋体" w:hAnsi="新宋体" w:cs="宋体" w:hint="eastAsia"/>
          <w:b/>
          <w:bCs/>
          <w:color w:val="000000" w:themeColor="text1"/>
          <w:kern w:val="0"/>
          <w:sz w:val="36"/>
          <w:szCs w:val="36"/>
        </w:rPr>
        <w:t>招生简章</w:t>
      </w:r>
    </w:p>
    <w:p w:rsidR="00382BD5" w:rsidRPr="00382BD5" w:rsidRDefault="00382BD5" w:rsidP="00382BD5">
      <w:pPr>
        <w:widowControl/>
        <w:spacing w:line="440" w:lineRule="exact"/>
        <w:jc w:val="left"/>
        <w:rPr>
          <w:rFonts w:ascii="新宋体" w:eastAsia="新宋体" w:hAnsi="新宋体" w:cs="宋体"/>
          <w:color w:val="777777"/>
          <w:kern w:val="0"/>
          <w:sz w:val="32"/>
          <w:szCs w:val="32"/>
        </w:rPr>
      </w:pPr>
      <w:r w:rsidRPr="00382BD5">
        <w:rPr>
          <w:rFonts w:ascii="新宋体" w:eastAsia="新宋体" w:hAnsi="新宋体" w:cs="宋体" w:hint="eastAsia"/>
          <w:b/>
          <w:bCs/>
          <w:color w:val="000000"/>
          <w:kern w:val="0"/>
          <w:sz w:val="32"/>
          <w:szCs w:val="32"/>
        </w:rPr>
        <w:t>【</w:t>
      </w:r>
      <w:r w:rsidRPr="00382BD5">
        <w:rPr>
          <w:rFonts w:ascii="新宋体" w:eastAsia="新宋体" w:hAnsi="新宋体" w:hint="eastAsia"/>
          <w:b/>
          <w:sz w:val="32"/>
          <w:szCs w:val="32"/>
        </w:rPr>
        <w:t>课程背景</w:t>
      </w:r>
      <w:r w:rsidRPr="00382BD5">
        <w:rPr>
          <w:rFonts w:ascii="新宋体" w:eastAsia="新宋体" w:hAnsi="新宋体" w:cs="宋体" w:hint="eastAsia"/>
          <w:b/>
          <w:bCs/>
          <w:color w:val="000000"/>
          <w:kern w:val="0"/>
          <w:sz w:val="32"/>
          <w:szCs w:val="32"/>
        </w:rPr>
        <w:t>】</w:t>
      </w:r>
      <w:r w:rsidRPr="00382BD5">
        <w:rPr>
          <w:rFonts w:ascii="新宋体" w:eastAsia="新宋体" w:hAnsi="新宋体" w:cs="宋体" w:hint="eastAsia"/>
          <w:color w:val="777777"/>
          <w:kern w:val="0"/>
          <w:sz w:val="32"/>
          <w:szCs w:val="32"/>
        </w:rPr>
        <w:t xml:space="preserve">　　</w:t>
      </w:r>
    </w:p>
    <w:p w:rsidR="00382BD5" w:rsidRPr="00382BD5" w:rsidRDefault="00382BD5" w:rsidP="00382BD5">
      <w:pPr>
        <w:widowControl/>
        <w:spacing w:line="440" w:lineRule="exact"/>
        <w:ind w:firstLineChars="200" w:firstLine="640"/>
        <w:jc w:val="left"/>
        <w:rPr>
          <w:rFonts w:ascii="新宋体" w:eastAsia="新宋体" w:hAnsi="新宋体" w:cs="宋体"/>
          <w:color w:val="000000" w:themeColor="text1"/>
          <w:kern w:val="0"/>
          <w:sz w:val="32"/>
          <w:szCs w:val="32"/>
        </w:rPr>
      </w:pPr>
      <w:r w:rsidRPr="00382BD5">
        <w:rPr>
          <w:rFonts w:ascii="新宋体" w:eastAsia="新宋体" w:hAnsi="新宋体" w:cs="宋体" w:hint="eastAsia"/>
          <w:color w:val="000000" w:themeColor="text1"/>
          <w:kern w:val="0"/>
          <w:sz w:val="32"/>
          <w:szCs w:val="32"/>
        </w:rPr>
        <w:t>当前，涉及各类法律疑难问题且标的较大的民商事纠纷日益增多。为了解决当事人、律师以及其他法律工作者在此类民商事争议解决过程中的诸多困惑，便于清晰掌握最高法院、仲裁机构处理民商事争议纠纷，尤其是当前最新、最热法律问题的适用规则以及整体纠纷的解决思路，特开设此民商事争议解决研修班。</w:t>
      </w:r>
    </w:p>
    <w:p w:rsidR="00382BD5" w:rsidRPr="00382BD5" w:rsidRDefault="00382BD5" w:rsidP="00382BD5">
      <w:pPr>
        <w:widowControl/>
        <w:spacing w:line="440" w:lineRule="exact"/>
        <w:ind w:firstLine="570"/>
        <w:jc w:val="left"/>
        <w:rPr>
          <w:rFonts w:ascii="新宋体" w:eastAsia="新宋体" w:hAnsi="新宋体" w:cs="宋体"/>
          <w:color w:val="000000" w:themeColor="text1"/>
          <w:kern w:val="0"/>
          <w:sz w:val="32"/>
          <w:szCs w:val="32"/>
        </w:rPr>
      </w:pPr>
      <w:r w:rsidRPr="00382BD5">
        <w:rPr>
          <w:rFonts w:ascii="新宋体" w:eastAsia="新宋体" w:hAnsi="新宋体" w:cs="宋体" w:hint="eastAsia"/>
          <w:color w:val="000000" w:themeColor="text1"/>
          <w:kern w:val="0"/>
          <w:sz w:val="32"/>
          <w:szCs w:val="32"/>
        </w:rPr>
        <w:t>本研修班主要聘请最高人民法院有关业务庭资深高级法官、长期从事民商事争议解决的知名律师、资深仲裁员担任授课老师，重点就民商事争议中有关立案、再审程序审查和执行监督等程序问题和公司法、合同法、担保法等法律适用中若干争议热点问题、以及民商事争议诉讼争议解决技巧等问题进行讲解。通过本次研修学习，力求使本研修班学员掌握</w:t>
      </w:r>
      <w:proofErr w:type="gramStart"/>
      <w:r w:rsidRPr="00382BD5">
        <w:rPr>
          <w:rFonts w:ascii="新宋体" w:eastAsia="新宋体" w:hAnsi="新宋体" w:cs="宋体" w:hint="eastAsia"/>
          <w:color w:val="000000" w:themeColor="text1"/>
          <w:kern w:val="0"/>
          <w:sz w:val="32"/>
          <w:szCs w:val="32"/>
        </w:rPr>
        <w:t>当前民</w:t>
      </w:r>
      <w:proofErr w:type="gramEnd"/>
      <w:r w:rsidRPr="00382BD5">
        <w:rPr>
          <w:rFonts w:ascii="新宋体" w:eastAsia="新宋体" w:hAnsi="新宋体" w:cs="宋体" w:hint="eastAsia"/>
          <w:color w:val="000000" w:themeColor="text1"/>
          <w:kern w:val="0"/>
          <w:sz w:val="32"/>
          <w:szCs w:val="32"/>
        </w:rPr>
        <w:t>商事争议解决领域最新热点、难点问题，了解最新司法动态，增强学员间相互沟通与交流，提高学员理论知识与实践操作技能。</w:t>
      </w:r>
    </w:p>
    <w:p w:rsidR="00382BD5" w:rsidRPr="00382BD5" w:rsidRDefault="00382BD5" w:rsidP="00382BD5">
      <w:pPr>
        <w:widowControl/>
        <w:tabs>
          <w:tab w:val="left" w:pos="1800"/>
        </w:tabs>
        <w:spacing w:line="360" w:lineRule="exact"/>
        <w:jc w:val="left"/>
        <w:rPr>
          <w:rFonts w:ascii="新宋体" w:eastAsia="新宋体" w:hAnsi="新宋体"/>
          <w:b/>
          <w:color w:val="0D0D0D" w:themeColor="text1" w:themeTint="F2"/>
          <w:sz w:val="30"/>
          <w:szCs w:val="30"/>
        </w:rPr>
      </w:pPr>
      <w:r w:rsidRPr="00382BD5">
        <w:rPr>
          <w:rFonts w:ascii="新宋体" w:eastAsia="新宋体" w:hAnsi="新宋体" w:cs="宋体" w:hint="eastAsia"/>
          <w:b/>
          <w:bCs/>
          <w:color w:val="0D0D0D" w:themeColor="text1" w:themeTint="F2"/>
          <w:kern w:val="0"/>
          <w:sz w:val="30"/>
          <w:szCs w:val="30"/>
        </w:rPr>
        <w:t>【</w:t>
      </w: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kern w:val="0"/>
          <w:sz w:val="30"/>
          <w:szCs w:val="30"/>
        </w:rPr>
        <w:t>主要研修内容及主讲专家</w:t>
      </w:r>
      <w:r w:rsidRPr="00382BD5">
        <w:rPr>
          <w:rFonts w:ascii="新宋体" w:eastAsia="新宋体" w:hAnsi="新宋体" w:cs="宋体" w:hint="eastAsia"/>
          <w:b/>
          <w:bCs/>
          <w:color w:val="0D0D0D" w:themeColor="text1" w:themeTint="F2"/>
          <w:kern w:val="0"/>
          <w:sz w:val="30"/>
          <w:szCs w:val="30"/>
        </w:rPr>
        <w:t>】</w:t>
      </w: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Chars="196" w:firstLine="590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>1、专题：民事诉讼案件法官裁判思维（半天）</w:t>
      </w: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Chars="196" w:firstLine="590"/>
        <w:rPr>
          <w:rFonts w:ascii="新宋体" w:eastAsia="新宋体" w:hAnsi="新宋体" w:cs="Times New Roman"/>
          <w:b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>主讲人：</w:t>
      </w:r>
      <w:proofErr w:type="gramStart"/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>姚</w:t>
      </w:r>
      <w:proofErr w:type="gramEnd"/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 xml:space="preserve">  辉  </w:t>
      </w:r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最高人民法院原民一庭副庭长，中国人民大学法学院教授，博导；中国人民</w:t>
      </w:r>
      <w:proofErr w:type="gramStart"/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大学民</w:t>
      </w:r>
      <w:proofErr w:type="gramEnd"/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商事法律科学研究中心执行主任</w:t>
      </w:r>
    </w:p>
    <w:p w:rsidR="00382BD5" w:rsidRPr="00382BD5" w:rsidRDefault="00382BD5" w:rsidP="00382BD5">
      <w:pPr>
        <w:pStyle w:val="a7"/>
        <w:spacing w:before="0" w:beforeAutospacing="0" w:after="0" w:afterAutospacing="0" w:line="260" w:lineRule="exact"/>
        <w:ind w:firstLine="556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Chars="200" w:firstLine="602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>2、专题：民行交叉问题处理（半天）</w:t>
      </w: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Chars="200" w:firstLine="602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 xml:space="preserve">主讲人：蔡小雪  </w:t>
      </w:r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法学博士，全国审判业务专家</w:t>
      </w:r>
    </w:p>
    <w:p w:rsidR="00382BD5" w:rsidRPr="00382BD5" w:rsidRDefault="00382BD5" w:rsidP="00382BD5">
      <w:pPr>
        <w:pStyle w:val="a7"/>
        <w:spacing w:before="0" w:beforeAutospacing="0" w:after="0" w:afterAutospacing="0" w:line="260" w:lineRule="exact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 xml:space="preserve">　   </w:t>
      </w: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Chars="200" w:firstLine="602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>3、专题：民商事审判中法官的逻辑与思路（半天）</w:t>
      </w: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Chars="200" w:firstLine="602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>主讲人：法学博士，全国审判业务专家</w:t>
      </w:r>
    </w:p>
    <w:p w:rsidR="00382BD5" w:rsidRPr="00382BD5" w:rsidRDefault="00382BD5" w:rsidP="00382BD5">
      <w:pPr>
        <w:pStyle w:val="a7"/>
        <w:spacing w:before="0" w:beforeAutospacing="0" w:after="0" w:afterAutospacing="0" w:line="260" w:lineRule="exact"/>
        <w:ind w:firstLine="556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Chars="200" w:firstLine="602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>4、专题：民商事案件庭审过程中法官的心证公开</w:t>
      </w: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Chars="200" w:firstLine="602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 xml:space="preserve">主讲人：毕玉谦  </w:t>
      </w:r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中国政法大学教授、博导，原国家法</w:t>
      </w:r>
      <w:proofErr w:type="gramStart"/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官学院民商</w:t>
      </w:r>
      <w:proofErr w:type="gramEnd"/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事审判教研部主任</w:t>
      </w:r>
    </w:p>
    <w:p w:rsidR="00382BD5" w:rsidRPr="00382BD5" w:rsidRDefault="00382BD5" w:rsidP="00382BD5">
      <w:pPr>
        <w:pStyle w:val="a7"/>
        <w:tabs>
          <w:tab w:val="left" w:pos="360"/>
          <w:tab w:val="left" w:pos="540"/>
        </w:tabs>
        <w:spacing w:before="0" w:beforeAutospacing="0" w:after="0" w:afterAutospacing="0" w:line="360" w:lineRule="exact"/>
        <w:ind w:firstLineChars="200" w:firstLine="602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>5、专题：商事合同纠纷案件审理中的主要问题（半天）</w:t>
      </w:r>
    </w:p>
    <w:p w:rsidR="00382BD5" w:rsidRPr="00382BD5" w:rsidRDefault="00382BD5" w:rsidP="00382BD5">
      <w:pPr>
        <w:pStyle w:val="a7"/>
        <w:tabs>
          <w:tab w:val="left" w:pos="360"/>
          <w:tab w:val="left" w:pos="540"/>
        </w:tabs>
        <w:spacing w:before="0" w:beforeAutospacing="0" w:after="0" w:afterAutospacing="0" w:line="360" w:lineRule="exact"/>
        <w:ind w:firstLineChars="200" w:firstLine="602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 xml:space="preserve">主讲人：马  军  </w:t>
      </w:r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法学博士，全国审判业务专家</w:t>
      </w:r>
    </w:p>
    <w:p w:rsidR="00382BD5" w:rsidRPr="00382BD5" w:rsidRDefault="00382BD5" w:rsidP="00382BD5">
      <w:pPr>
        <w:pStyle w:val="a7"/>
        <w:spacing w:before="0" w:beforeAutospacing="0" w:after="0" w:afterAutospacing="0" w:line="260" w:lineRule="exact"/>
        <w:ind w:firstLine="556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 xml:space="preserve">　　</w:t>
      </w:r>
    </w:p>
    <w:p w:rsidR="00382BD5" w:rsidRPr="00382BD5" w:rsidRDefault="00382BD5" w:rsidP="00382BD5">
      <w:pPr>
        <w:pStyle w:val="a7"/>
        <w:tabs>
          <w:tab w:val="left" w:pos="360"/>
          <w:tab w:val="left" w:pos="540"/>
        </w:tabs>
        <w:spacing w:before="0" w:beforeAutospacing="0" w:after="0" w:afterAutospacing="0" w:line="360" w:lineRule="exact"/>
        <w:ind w:firstLineChars="200" w:firstLine="602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>6、专题：公司诉讼证据规则</w:t>
      </w:r>
    </w:p>
    <w:p w:rsidR="00382BD5" w:rsidRPr="00382BD5" w:rsidRDefault="00382BD5" w:rsidP="00382BD5">
      <w:pPr>
        <w:pStyle w:val="a7"/>
        <w:tabs>
          <w:tab w:val="left" w:pos="360"/>
          <w:tab w:val="left" w:pos="540"/>
        </w:tabs>
        <w:spacing w:before="0" w:beforeAutospacing="0" w:after="0" w:afterAutospacing="0" w:line="360" w:lineRule="exact"/>
        <w:ind w:firstLineChars="200" w:firstLine="602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lastRenderedPageBreak/>
        <w:t xml:space="preserve">主讲人：王  忠  </w:t>
      </w:r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中国人民</w:t>
      </w:r>
      <w:proofErr w:type="gramStart"/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大学民</w:t>
      </w:r>
      <w:proofErr w:type="gramEnd"/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商法研究中心研究员</w:t>
      </w: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Chars="200" w:firstLine="602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>7、专题：最高院再审案件有关问题及律师应注意的问题（半天）</w:t>
      </w: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Chars="200" w:firstLine="602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>主讲人：法学博士，全国审判业务专家</w:t>
      </w: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Chars="200" w:firstLine="602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>8、专题：债权保护与民商事争议纠纷执行难点问题（半天）</w:t>
      </w: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Chars="200" w:firstLine="602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>主讲人：法学博士，全国审判业务专家</w:t>
      </w: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 xml:space="preserve">　　9、专题：民商事争议仲裁实务及仲裁代理实务（半天）</w:t>
      </w: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Chars="200" w:firstLine="602"/>
        <w:rPr>
          <w:rStyle w:val="a8"/>
          <w:rFonts w:ascii="新宋体" w:eastAsia="新宋体" w:hAnsi="新宋体" w:cs="Times New Roman"/>
          <w:color w:val="0D0D0D" w:themeColor="text1" w:themeTint="F2"/>
          <w:sz w:val="30"/>
          <w:szCs w:val="30"/>
        </w:rPr>
      </w:pPr>
      <w:r w:rsidRPr="00382BD5">
        <w:rPr>
          <w:rStyle w:val="a8"/>
          <w:rFonts w:ascii="新宋体" w:eastAsia="新宋体" w:hAnsi="新宋体" w:cs="Times New Roman" w:hint="eastAsia"/>
          <w:color w:val="0D0D0D" w:themeColor="text1" w:themeTint="F2"/>
          <w:sz w:val="30"/>
          <w:szCs w:val="30"/>
        </w:rPr>
        <w:t xml:space="preserve">主讲人：叶  林  </w:t>
      </w:r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中国人民大学教授、中国</w:t>
      </w:r>
      <w:proofErr w:type="gramStart"/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商法学</w:t>
      </w:r>
      <w:proofErr w:type="gramEnd"/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研究会副会长、中国</w:t>
      </w:r>
      <w:proofErr w:type="gramStart"/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贸仲仲裁</w:t>
      </w:r>
      <w:proofErr w:type="gramEnd"/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员，</w:t>
      </w:r>
      <w:proofErr w:type="gramStart"/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北仲2016年</w:t>
      </w:r>
      <w:proofErr w:type="gramEnd"/>
      <w:r w:rsidRPr="00382BD5">
        <w:rPr>
          <w:rStyle w:val="a8"/>
          <w:rFonts w:ascii="新宋体" w:eastAsia="新宋体" w:hAnsi="新宋体" w:cs="Times New Roman" w:hint="eastAsia"/>
          <w:b w:val="0"/>
          <w:color w:val="0D0D0D" w:themeColor="text1" w:themeTint="F2"/>
          <w:sz w:val="30"/>
          <w:szCs w:val="30"/>
        </w:rPr>
        <w:t>最大标的仲裁案件主裁</w:t>
      </w:r>
    </w:p>
    <w:p w:rsidR="00382BD5" w:rsidRPr="0027360F" w:rsidRDefault="00382BD5" w:rsidP="0027360F">
      <w:pPr>
        <w:spacing w:line="390" w:lineRule="exact"/>
        <w:ind w:firstLineChars="200" w:firstLine="602"/>
        <w:rPr>
          <w:rFonts w:ascii="新宋体" w:eastAsia="新宋体" w:hAnsi="新宋体" w:cs="Tahoma"/>
          <w:b/>
          <w:color w:val="0D0D0D" w:themeColor="text1" w:themeTint="F2"/>
          <w:sz w:val="30"/>
          <w:szCs w:val="30"/>
        </w:rPr>
      </w:pPr>
      <w:r w:rsidRPr="0027360F">
        <w:rPr>
          <w:rFonts w:ascii="新宋体" w:eastAsia="新宋体" w:hAnsi="新宋体" w:cs="Tahoma" w:hint="eastAsia"/>
          <w:b/>
          <w:color w:val="0D0D0D" w:themeColor="text1" w:themeTint="F2"/>
          <w:sz w:val="30"/>
          <w:szCs w:val="30"/>
        </w:rPr>
        <w:t>(以上专家均已邀请，但因不可预见因素，具体出席专家请以报到通知课程表为准。)</w:t>
      </w:r>
    </w:p>
    <w:p w:rsidR="00382BD5" w:rsidRPr="00382BD5" w:rsidRDefault="00382BD5" w:rsidP="00382BD5">
      <w:pPr>
        <w:spacing w:line="390" w:lineRule="exact"/>
        <w:ind w:firstLineChars="200" w:firstLine="602"/>
        <w:rPr>
          <w:rFonts w:ascii="新宋体" w:eastAsia="新宋体" w:hAnsi="新宋体" w:cs="Tahoma"/>
          <w:b/>
          <w:color w:val="0D0D0D" w:themeColor="text1" w:themeTint="F2"/>
          <w:sz w:val="30"/>
          <w:szCs w:val="30"/>
        </w:rPr>
      </w:pPr>
      <w:r w:rsidRPr="00382BD5">
        <w:rPr>
          <w:rFonts w:ascii="新宋体" w:eastAsia="新宋体" w:hAnsi="新宋体" w:cs="宋体" w:hint="eastAsia"/>
          <w:b/>
          <w:bCs/>
          <w:color w:val="0D0D0D" w:themeColor="text1" w:themeTint="F2"/>
          <w:kern w:val="0"/>
          <w:sz w:val="30"/>
          <w:szCs w:val="30"/>
        </w:rPr>
        <w:t>【</w:t>
      </w:r>
      <w:r w:rsidRPr="00382BD5">
        <w:rPr>
          <w:rFonts w:ascii="新宋体" w:eastAsia="新宋体" w:hAnsi="新宋体" w:cs="Tahoma" w:hint="eastAsia"/>
          <w:b/>
          <w:color w:val="0D0D0D" w:themeColor="text1" w:themeTint="F2"/>
          <w:sz w:val="30"/>
          <w:szCs w:val="30"/>
        </w:rPr>
        <w:t>课程对象</w:t>
      </w:r>
      <w:r w:rsidRPr="00382BD5">
        <w:rPr>
          <w:rFonts w:ascii="新宋体" w:eastAsia="新宋体" w:hAnsi="新宋体" w:cs="宋体" w:hint="eastAsia"/>
          <w:b/>
          <w:bCs/>
          <w:color w:val="0D0D0D" w:themeColor="text1" w:themeTint="F2"/>
          <w:kern w:val="0"/>
          <w:sz w:val="30"/>
          <w:szCs w:val="30"/>
        </w:rPr>
        <w:t>】</w:t>
      </w:r>
    </w:p>
    <w:p w:rsidR="00382BD5" w:rsidRPr="00382BD5" w:rsidRDefault="00382BD5" w:rsidP="00382BD5">
      <w:pPr>
        <w:spacing w:line="390" w:lineRule="exact"/>
        <w:ind w:firstLineChars="200" w:firstLine="600"/>
        <w:rPr>
          <w:rFonts w:ascii="新宋体" w:eastAsia="新宋体" w:hAnsi="新宋体" w:cs="Tahoma"/>
          <w:color w:val="0D0D0D" w:themeColor="text1" w:themeTint="F2"/>
          <w:sz w:val="30"/>
          <w:szCs w:val="30"/>
        </w:rPr>
      </w:pP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各律师事务所</w:t>
      </w:r>
      <w:r w:rsidRPr="00382BD5">
        <w:rPr>
          <w:rFonts w:ascii="新宋体" w:eastAsia="新宋体" w:hAnsi="新宋体" w:cs="Tahoma"/>
          <w:color w:val="0D0D0D" w:themeColor="text1" w:themeTint="F2"/>
          <w:sz w:val="30"/>
          <w:szCs w:val="30"/>
        </w:rPr>
        <w:t>从事</w:t>
      </w: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民商事</w:t>
      </w:r>
      <w:r w:rsidRPr="00382BD5">
        <w:rPr>
          <w:rFonts w:ascii="新宋体" w:eastAsia="新宋体" w:hAnsi="新宋体" w:cs="Tahoma"/>
          <w:color w:val="0D0D0D" w:themeColor="text1" w:themeTint="F2"/>
          <w:sz w:val="30"/>
          <w:szCs w:val="30"/>
        </w:rPr>
        <w:t>法律业务的律师</w:t>
      </w: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；</w:t>
      </w:r>
      <w:r w:rsidRPr="00382BD5">
        <w:rPr>
          <w:rFonts w:ascii="新宋体" w:eastAsia="新宋体" w:hAnsi="新宋体" w:cs="Tahoma"/>
          <w:color w:val="0D0D0D" w:themeColor="text1" w:themeTint="F2"/>
          <w:sz w:val="30"/>
          <w:szCs w:val="30"/>
        </w:rPr>
        <w:t>各企事业单位主管领导、法律事务部主任、法律顾问、法</w:t>
      </w:r>
      <w:proofErr w:type="gramStart"/>
      <w:r w:rsidRPr="00382BD5">
        <w:rPr>
          <w:rFonts w:ascii="新宋体" w:eastAsia="新宋体" w:hAnsi="新宋体" w:cs="Tahoma"/>
          <w:color w:val="0D0D0D" w:themeColor="text1" w:themeTint="F2"/>
          <w:sz w:val="30"/>
          <w:szCs w:val="30"/>
        </w:rPr>
        <w:t>务</w:t>
      </w:r>
      <w:proofErr w:type="gramEnd"/>
      <w:r w:rsidRPr="00382BD5">
        <w:rPr>
          <w:rFonts w:ascii="新宋体" w:eastAsia="新宋体" w:hAnsi="新宋体" w:cs="Tahoma"/>
          <w:color w:val="0D0D0D" w:themeColor="text1" w:themeTint="F2"/>
          <w:sz w:val="30"/>
          <w:szCs w:val="30"/>
        </w:rPr>
        <w:t>人员骨干</w:t>
      </w: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；</w:t>
      </w:r>
      <w:r w:rsidRPr="00382BD5">
        <w:rPr>
          <w:rFonts w:ascii="新宋体" w:eastAsia="新宋体" w:hAnsi="新宋体" w:cs="Tahoma"/>
          <w:color w:val="0D0D0D" w:themeColor="text1" w:themeTint="F2"/>
          <w:sz w:val="30"/>
          <w:szCs w:val="30"/>
        </w:rPr>
        <w:t>各</w:t>
      </w: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高等院校从事民商</w:t>
      </w:r>
      <w:proofErr w:type="gramStart"/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事专业</w:t>
      </w:r>
      <w:proofErr w:type="gramEnd"/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教学研究</w:t>
      </w:r>
      <w:r w:rsidRPr="00382BD5">
        <w:rPr>
          <w:rFonts w:ascii="新宋体" w:eastAsia="新宋体" w:hAnsi="新宋体" w:cs="Tahoma"/>
          <w:color w:val="0D0D0D" w:themeColor="text1" w:themeTint="F2"/>
          <w:sz w:val="30"/>
          <w:szCs w:val="30"/>
        </w:rPr>
        <w:t>等专业人士。</w:t>
      </w:r>
    </w:p>
    <w:p w:rsidR="00382BD5" w:rsidRPr="00382BD5" w:rsidRDefault="00382BD5" w:rsidP="00382BD5">
      <w:pPr>
        <w:spacing w:line="390" w:lineRule="exact"/>
        <w:ind w:firstLineChars="200" w:firstLine="602"/>
        <w:rPr>
          <w:rFonts w:ascii="新宋体" w:eastAsia="新宋体" w:hAnsi="新宋体" w:cs="Tahoma"/>
          <w:b/>
          <w:color w:val="0D0D0D" w:themeColor="text1" w:themeTint="F2"/>
          <w:sz w:val="30"/>
          <w:szCs w:val="30"/>
        </w:rPr>
      </w:pPr>
      <w:r w:rsidRPr="00382BD5">
        <w:rPr>
          <w:rFonts w:ascii="新宋体" w:eastAsia="新宋体" w:hAnsi="新宋体" w:cs="宋体" w:hint="eastAsia"/>
          <w:b/>
          <w:bCs/>
          <w:color w:val="0D0D0D" w:themeColor="text1" w:themeTint="F2"/>
          <w:kern w:val="0"/>
          <w:sz w:val="30"/>
          <w:szCs w:val="30"/>
        </w:rPr>
        <w:t>【</w:t>
      </w:r>
      <w:r w:rsidRPr="00382BD5">
        <w:rPr>
          <w:rFonts w:ascii="新宋体" w:eastAsia="新宋体" w:hAnsi="新宋体" w:cs="Tahoma" w:hint="eastAsia"/>
          <w:b/>
          <w:color w:val="0D0D0D" w:themeColor="text1" w:themeTint="F2"/>
          <w:sz w:val="30"/>
          <w:szCs w:val="30"/>
        </w:rPr>
        <w:t>举办时间、地点</w:t>
      </w:r>
      <w:r w:rsidRPr="00382BD5">
        <w:rPr>
          <w:rFonts w:ascii="新宋体" w:eastAsia="新宋体" w:hAnsi="新宋体" w:cs="宋体" w:hint="eastAsia"/>
          <w:b/>
          <w:bCs/>
          <w:color w:val="0D0D0D" w:themeColor="text1" w:themeTint="F2"/>
          <w:kern w:val="0"/>
          <w:sz w:val="30"/>
          <w:szCs w:val="30"/>
        </w:rPr>
        <w:t>】</w:t>
      </w:r>
    </w:p>
    <w:p w:rsidR="00382BD5" w:rsidRPr="00382BD5" w:rsidRDefault="00382BD5" w:rsidP="00382BD5">
      <w:pPr>
        <w:spacing w:line="390" w:lineRule="exact"/>
        <w:ind w:firstLineChars="200" w:firstLine="600"/>
        <w:rPr>
          <w:rFonts w:ascii="新宋体" w:eastAsia="新宋体" w:hAnsi="新宋体" w:cs="Tahoma"/>
          <w:color w:val="0D0D0D" w:themeColor="text1" w:themeTint="F2"/>
          <w:sz w:val="30"/>
          <w:szCs w:val="30"/>
        </w:rPr>
      </w:pP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报到时间：</w:t>
      </w:r>
      <w:r w:rsidRPr="00382BD5">
        <w:rPr>
          <w:rFonts w:ascii="新宋体" w:eastAsia="新宋体" w:hAnsi="新宋体" w:cs="Tahoma"/>
          <w:color w:val="0D0D0D" w:themeColor="text1" w:themeTint="F2"/>
          <w:sz w:val="30"/>
          <w:szCs w:val="30"/>
        </w:rPr>
        <w:t>201</w:t>
      </w: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8年1月3日   星期三</w:t>
      </w:r>
    </w:p>
    <w:p w:rsidR="00382BD5" w:rsidRPr="00382BD5" w:rsidRDefault="00382BD5" w:rsidP="00382BD5">
      <w:pPr>
        <w:spacing w:line="390" w:lineRule="exact"/>
        <w:ind w:firstLineChars="200" w:firstLine="600"/>
        <w:rPr>
          <w:rFonts w:ascii="新宋体" w:eastAsia="新宋体" w:hAnsi="新宋体" w:cs="Tahoma"/>
          <w:color w:val="0D0D0D" w:themeColor="text1" w:themeTint="F2"/>
          <w:sz w:val="30"/>
          <w:szCs w:val="30"/>
        </w:rPr>
      </w:pP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授课时间：</w:t>
      </w:r>
      <w:r w:rsidRPr="00382BD5">
        <w:rPr>
          <w:rFonts w:ascii="新宋体" w:eastAsia="新宋体" w:hAnsi="新宋体" w:cs="Tahoma"/>
          <w:color w:val="0D0D0D" w:themeColor="text1" w:themeTint="F2"/>
          <w:sz w:val="30"/>
          <w:szCs w:val="30"/>
        </w:rPr>
        <w:t>201</w:t>
      </w: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8年1月4日—7日授课4天</w:t>
      </w:r>
    </w:p>
    <w:p w:rsidR="00382BD5" w:rsidRPr="00382BD5" w:rsidRDefault="00382BD5" w:rsidP="00382BD5">
      <w:pPr>
        <w:spacing w:line="390" w:lineRule="exact"/>
        <w:ind w:firstLineChars="200" w:firstLine="600"/>
        <w:rPr>
          <w:rFonts w:ascii="新宋体" w:eastAsia="新宋体" w:hAnsi="新宋体" w:cs="Tahoma"/>
          <w:color w:val="0D0D0D" w:themeColor="text1" w:themeTint="F2"/>
          <w:sz w:val="30"/>
          <w:szCs w:val="30"/>
        </w:rPr>
      </w:pP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举办地点：北京  中国人民大学校内</w:t>
      </w:r>
    </w:p>
    <w:p w:rsidR="00382BD5" w:rsidRPr="00382BD5" w:rsidRDefault="00382BD5" w:rsidP="00382BD5">
      <w:pPr>
        <w:spacing w:line="390" w:lineRule="exact"/>
        <w:ind w:firstLineChars="200" w:firstLine="602"/>
        <w:rPr>
          <w:rFonts w:ascii="新宋体" w:eastAsia="新宋体" w:hAnsi="新宋体" w:cs="Tahoma"/>
          <w:b/>
          <w:color w:val="0D0D0D" w:themeColor="text1" w:themeTint="F2"/>
          <w:sz w:val="30"/>
          <w:szCs w:val="30"/>
        </w:rPr>
      </w:pPr>
      <w:r w:rsidRPr="00382BD5">
        <w:rPr>
          <w:rFonts w:ascii="新宋体" w:eastAsia="新宋体" w:hAnsi="新宋体" w:cs="宋体" w:hint="eastAsia"/>
          <w:b/>
          <w:bCs/>
          <w:color w:val="0D0D0D" w:themeColor="text1" w:themeTint="F2"/>
          <w:kern w:val="0"/>
          <w:sz w:val="30"/>
          <w:szCs w:val="30"/>
        </w:rPr>
        <w:t>【</w:t>
      </w:r>
      <w:r w:rsidRPr="00382BD5">
        <w:rPr>
          <w:rFonts w:ascii="新宋体" w:eastAsia="新宋体" w:hAnsi="新宋体" w:cs="Tahoma" w:hint="eastAsia"/>
          <w:b/>
          <w:color w:val="0D0D0D" w:themeColor="text1" w:themeTint="F2"/>
          <w:sz w:val="30"/>
          <w:szCs w:val="30"/>
        </w:rPr>
        <w:t>费用及报名方式</w:t>
      </w:r>
      <w:r w:rsidRPr="00382BD5">
        <w:rPr>
          <w:rFonts w:ascii="新宋体" w:eastAsia="新宋体" w:hAnsi="新宋体" w:cs="宋体" w:hint="eastAsia"/>
          <w:b/>
          <w:bCs/>
          <w:color w:val="0D0D0D" w:themeColor="text1" w:themeTint="F2"/>
          <w:kern w:val="0"/>
          <w:sz w:val="30"/>
          <w:szCs w:val="30"/>
        </w:rPr>
        <w:t>】</w:t>
      </w:r>
    </w:p>
    <w:p w:rsidR="00382BD5" w:rsidRPr="00382BD5" w:rsidRDefault="00382BD5" w:rsidP="00382BD5">
      <w:pPr>
        <w:spacing w:line="390" w:lineRule="exact"/>
        <w:ind w:firstLineChars="200" w:firstLine="600"/>
        <w:rPr>
          <w:rFonts w:ascii="新宋体" w:eastAsia="新宋体" w:hAnsi="新宋体" w:cs="Tahoma"/>
          <w:color w:val="0D0D0D" w:themeColor="text1" w:themeTint="F2"/>
          <w:sz w:val="30"/>
          <w:szCs w:val="30"/>
        </w:rPr>
      </w:pP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学习费用6000元每人（含教材、讲义、会场、授课费、教学管理费、结业证书、结业牌匾等费用）。</w:t>
      </w:r>
    </w:p>
    <w:p w:rsidR="00382BD5" w:rsidRPr="00DB0750" w:rsidRDefault="00382BD5" w:rsidP="00DB0750">
      <w:pPr>
        <w:spacing w:line="380" w:lineRule="exact"/>
        <w:ind w:firstLineChars="200" w:firstLine="602"/>
        <w:rPr>
          <w:rFonts w:ascii="新宋体" w:eastAsia="新宋体" w:hAnsi="新宋体" w:cs="Tahoma"/>
          <w:b/>
          <w:color w:val="FF0000"/>
          <w:sz w:val="30"/>
          <w:szCs w:val="30"/>
        </w:rPr>
      </w:pPr>
      <w:r w:rsidRPr="00DB0750">
        <w:rPr>
          <w:rFonts w:ascii="新宋体" w:eastAsia="新宋体" w:hAnsi="新宋体" w:cs="Tahoma" w:hint="eastAsia"/>
          <w:b/>
          <w:color w:val="FF0000"/>
          <w:sz w:val="30"/>
          <w:szCs w:val="30"/>
        </w:rPr>
        <w:t>报名优惠政策</w:t>
      </w:r>
    </w:p>
    <w:p w:rsidR="00DB0750" w:rsidRDefault="00DB0750" w:rsidP="00DB0750">
      <w:pPr>
        <w:spacing w:line="380" w:lineRule="exact"/>
        <w:ind w:firstLineChars="200" w:firstLine="561"/>
        <w:rPr>
          <w:rFonts w:ascii="华文中宋" w:eastAsia="华文中宋" w:hAnsi="华文中宋" w:cs="Tahoma" w:hint="eastAsia"/>
          <w:b/>
          <w:color w:val="FF0000"/>
          <w:sz w:val="28"/>
          <w:szCs w:val="28"/>
        </w:rPr>
      </w:pPr>
      <w:r>
        <w:rPr>
          <w:rFonts w:ascii="华文中宋" w:eastAsia="华文中宋" w:hAnsi="华文中宋" w:cs="Tahoma" w:hint="eastAsia"/>
          <w:b/>
          <w:color w:val="FF0000"/>
          <w:sz w:val="28"/>
          <w:szCs w:val="28"/>
        </w:rPr>
        <w:t>（广东省律师协会会员参加</w:t>
      </w:r>
      <w:r>
        <w:rPr>
          <w:rFonts w:ascii="华文中宋" w:eastAsia="华文中宋" w:hAnsi="华文中宋" w:cs="Tahoma" w:hint="eastAsia"/>
          <w:b/>
          <w:color w:val="FF0000"/>
          <w:sz w:val="28"/>
          <w:szCs w:val="28"/>
        </w:rPr>
        <w:t>此次高研班</w:t>
      </w:r>
      <w:r>
        <w:rPr>
          <w:rFonts w:ascii="华文中宋" w:eastAsia="华文中宋" w:hAnsi="华文中宋" w:cs="Tahoma" w:hint="eastAsia"/>
          <w:b/>
          <w:color w:val="FF0000"/>
          <w:sz w:val="28"/>
          <w:szCs w:val="28"/>
        </w:rPr>
        <w:t>均按照8折收取培训费）</w:t>
      </w:r>
    </w:p>
    <w:p w:rsidR="00382BD5" w:rsidRPr="00382BD5" w:rsidRDefault="00382BD5" w:rsidP="00DB0750">
      <w:pPr>
        <w:spacing w:line="380" w:lineRule="exact"/>
        <w:ind w:firstLineChars="200" w:firstLine="600"/>
        <w:rPr>
          <w:rFonts w:ascii="新宋体" w:eastAsia="新宋体" w:hAnsi="新宋体" w:cs="Tahoma"/>
          <w:color w:val="0D0D0D" w:themeColor="text1" w:themeTint="F2"/>
          <w:sz w:val="30"/>
          <w:szCs w:val="30"/>
        </w:rPr>
      </w:pP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远程报名：请下载附件中的报名表，填写报名信息，然后发送至邮箱</w:t>
      </w:r>
      <w:r w:rsidR="0027360F">
        <w:rPr>
          <w:rFonts w:ascii="新宋体" w:eastAsia="新宋体" w:hAnsi="新宋体" w:hint="eastAsia"/>
          <w:b/>
          <w:sz w:val="28"/>
          <w:szCs w:val="28"/>
        </w:rPr>
        <w:t>liangxuhui@</w:t>
      </w:r>
      <w:r w:rsidR="0027360F">
        <w:rPr>
          <w:rFonts w:ascii="新宋体" w:eastAsia="新宋体" w:hAnsi="新宋体"/>
          <w:b/>
          <w:sz w:val="28"/>
          <w:szCs w:val="28"/>
        </w:rPr>
        <w:t>vip.126.com</w:t>
      </w: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；报名成功以收到确认函为准。</w:t>
      </w:r>
    </w:p>
    <w:p w:rsidR="00382BD5" w:rsidRPr="00382BD5" w:rsidRDefault="00382BD5" w:rsidP="00382BD5">
      <w:pPr>
        <w:spacing w:line="360" w:lineRule="exact"/>
        <w:ind w:firstLineChars="200" w:firstLine="600"/>
        <w:rPr>
          <w:rFonts w:ascii="新宋体" w:eastAsia="新宋体" w:hAnsi="新宋体" w:cs="Tahoma"/>
          <w:color w:val="0D0D0D" w:themeColor="text1" w:themeTint="F2"/>
          <w:sz w:val="30"/>
          <w:szCs w:val="30"/>
        </w:rPr>
      </w:pP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报名成功以收到学院确认函为准。在收到律师学院确认函后，选择以下方式办理缴费：</w:t>
      </w:r>
    </w:p>
    <w:p w:rsidR="007159F7" w:rsidRDefault="00382BD5" w:rsidP="0027360F">
      <w:pPr>
        <w:spacing w:line="360" w:lineRule="exact"/>
        <w:ind w:firstLineChars="200" w:firstLine="602"/>
        <w:rPr>
          <w:rFonts w:ascii="华文中宋" w:eastAsia="华文中宋" w:hAnsi="华文中宋" w:cs="Tahoma"/>
          <w:color w:val="333333"/>
          <w:sz w:val="28"/>
          <w:szCs w:val="28"/>
        </w:rPr>
      </w:pPr>
      <w:r w:rsidRPr="0027360F">
        <w:rPr>
          <w:rFonts w:ascii="新宋体" w:eastAsia="新宋体" w:hAnsi="新宋体" w:cs="Tahoma" w:hint="eastAsia"/>
          <w:b/>
          <w:color w:val="0D0D0D" w:themeColor="text1" w:themeTint="F2"/>
          <w:sz w:val="30"/>
          <w:szCs w:val="30"/>
        </w:rPr>
        <w:t>方式</w:t>
      </w:r>
      <w:proofErr w:type="gramStart"/>
      <w:r w:rsidRPr="0027360F">
        <w:rPr>
          <w:rFonts w:ascii="新宋体" w:eastAsia="新宋体" w:hAnsi="新宋体" w:cs="Tahoma" w:hint="eastAsia"/>
          <w:b/>
          <w:color w:val="0D0D0D" w:themeColor="text1" w:themeTint="F2"/>
          <w:sz w:val="30"/>
          <w:szCs w:val="30"/>
        </w:rPr>
        <w:t>一</w:t>
      </w:r>
      <w:proofErr w:type="gramEnd"/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：汇款至中国人民大学律师学院</w:t>
      </w: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br/>
        <w:t xml:space="preserve">　　</w:t>
      </w:r>
      <w:proofErr w:type="gramStart"/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帐户</w:t>
      </w:r>
      <w:proofErr w:type="gramEnd"/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名称：中国人民大学</w:t>
      </w: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br/>
        <w:t xml:space="preserve">　　</w:t>
      </w:r>
      <w:proofErr w:type="gramStart"/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 xml:space="preserve">帐　　</w:t>
      </w:r>
      <w:proofErr w:type="gramEnd"/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号：0200007609026400244</w:t>
      </w: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br/>
        <w:t xml:space="preserve">　　开户行：工商银行紫竹院支行</w:t>
      </w: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br/>
        <w:t xml:space="preserve">　　重要提示：务必在备注栏中注明“律师学院学费”。</w:t>
      </w:r>
      <w:r w:rsidR="00385C65">
        <w:rPr>
          <w:rFonts w:ascii="华文中宋" w:eastAsia="华文中宋" w:hAnsi="华文中宋" w:cs="Tahoma" w:hint="eastAsia"/>
          <w:color w:val="333333"/>
          <w:sz w:val="28"/>
          <w:szCs w:val="28"/>
        </w:rPr>
        <w:t>汇款后将汇款</w:t>
      </w:r>
      <w:proofErr w:type="gramStart"/>
      <w:r w:rsidR="00385C65">
        <w:rPr>
          <w:rFonts w:ascii="华文中宋" w:eastAsia="华文中宋" w:hAnsi="华文中宋" w:cs="Tahoma" w:hint="eastAsia"/>
          <w:color w:val="333333"/>
          <w:sz w:val="28"/>
          <w:szCs w:val="28"/>
        </w:rPr>
        <w:t>底单微信拍照</w:t>
      </w:r>
      <w:proofErr w:type="gramEnd"/>
      <w:r w:rsidR="00385C65">
        <w:rPr>
          <w:rFonts w:ascii="华文中宋" w:eastAsia="华文中宋" w:hAnsi="华文中宋" w:cs="Tahoma" w:hint="eastAsia"/>
          <w:color w:val="333333"/>
          <w:sz w:val="28"/>
          <w:szCs w:val="28"/>
        </w:rPr>
        <w:t>发至报名联系人！</w:t>
      </w:r>
    </w:p>
    <w:p w:rsidR="00382BD5" w:rsidRPr="00382BD5" w:rsidRDefault="00382BD5" w:rsidP="007159F7">
      <w:pPr>
        <w:spacing w:line="360" w:lineRule="exact"/>
        <w:ind w:firstLineChars="200" w:firstLine="600"/>
        <w:rPr>
          <w:rFonts w:ascii="新宋体" w:eastAsia="新宋体" w:hAnsi="新宋体" w:cs="Tahoma"/>
          <w:color w:val="0D0D0D" w:themeColor="text1" w:themeTint="F2"/>
          <w:sz w:val="30"/>
          <w:szCs w:val="30"/>
        </w:rPr>
      </w:pP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br/>
        <w:t xml:space="preserve">   </w:t>
      </w:r>
      <w:r w:rsidRPr="0027360F">
        <w:rPr>
          <w:rFonts w:ascii="新宋体" w:eastAsia="新宋体" w:hAnsi="新宋体" w:cs="Tahoma" w:hint="eastAsia"/>
          <w:b/>
          <w:color w:val="0D0D0D" w:themeColor="text1" w:themeTint="F2"/>
          <w:sz w:val="30"/>
          <w:szCs w:val="30"/>
        </w:rPr>
        <w:t xml:space="preserve"> 方式二</w:t>
      </w:r>
      <w:r w:rsidRPr="00382BD5">
        <w:rPr>
          <w:rFonts w:ascii="新宋体" w:eastAsia="新宋体" w:hAnsi="新宋体" w:cs="Tahoma" w:hint="eastAsia"/>
          <w:color w:val="0D0D0D" w:themeColor="text1" w:themeTint="F2"/>
          <w:sz w:val="30"/>
          <w:szCs w:val="30"/>
        </w:rPr>
        <w:t>：报到现场交纳学费。</w:t>
      </w:r>
    </w:p>
    <w:p w:rsidR="00382BD5" w:rsidRPr="00382BD5" w:rsidRDefault="00382BD5" w:rsidP="00382BD5">
      <w:pPr>
        <w:spacing w:line="360" w:lineRule="exact"/>
        <w:ind w:left="1956" w:hangingChars="696" w:hanging="1956"/>
        <w:jc w:val="left"/>
        <w:rPr>
          <w:rFonts w:ascii="新宋体" w:eastAsia="新宋体" w:hAnsi="新宋体"/>
          <w:b/>
          <w:color w:val="0D0D0D" w:themeColor="text1" w:themeTint="F2"/>
          <w:sz w:val="28"/>
          <w:szCs w:val="28"/>
        </w:rPr>
      </w:pPr>
      <w:r w:rsidRPr="00382BD5">
        <w:rPr>
          <w:rFonts w:ascii="新宋体" w:eastAsia="新宋体" w:hAnsi="新宋体" w:hint="eastAsia"/>
          <w:b/>
          <w:color w:val="0D0D0D" w:themeColor="text1" w:themeTint="F2"/>
          <w:sz w:val="28"/>
          <w:szCs w:val="28"/>
        </w:rPr>
        <w:t>【证书颁发】</w:t>
      </w:r>
    </w:p>
    <w:p w:rsidR="00382BD5" w:rsidRPr="00382BD5" w:rsidRDefault="00382BD5" w:rsidP="00382BD5">
      <w:pPr>
        <w:spacing w:line="360" w:lineRule="exact"/>
        <w:ind w:firstLineChars="200" w:firstLine="560"/>
        <w:rPr>
          <w:rFonts w:ascii="新宋体" w:eastAsia="新宋体" w:hAnsi="新宋体" w:cs="Tahoma"/>
          <w:color w:val="0D0D0D" w:themeColor="text1" w:themeTint="F2"/>
          <w:sz w:val="28"/>
          <w:szCs w:val="28"/>
        </w:rPr>
      </w:pPr>
      <w:r w:rsidRPr="00382BD5">
        <w:rPr>
          <w:rFonts w:ascii="新宋体" w:eastAsia="新宋体" w:hAnsi="新宋体" w:cs="Tahoma" w:hint="eastAsia"/>
          <w:color w:val="0D0D0D" w:themeColor="text1" w:themeTint="F2"/>
          <w:sz w:val="28"/>
          <w:szCs w:val="28"/>
        </w:rPr>
        <w:t>完成教学计划规定课程者颁发以下证书：</w:t>
      </w:r>
    </w:p>
    <w:p w:rsidR="00382BD5" w:rsidRPr="00382BD5" w:rsidRDefault="00382BD5" w:rsidP="00382BD5">
      <w:pPr>
        <w:spacing w:line="360" w:lineRule="exact"/>
        <w:ind w:firstLineChars="200" w:firstLine="560"/>
        <w:rPr>
          <w:rFonts w:ascii="新宋体" w:eastAsia="新宋体" w:hAnsi="新宋体" w:cs="Tahoma"/>
          <w:color w:val="0D0D0D" w:themeColor="text1" w:themeTint="F2"/>
          <w:sz w:val="28"/>
          <w:szCs w:val="28"/>
        </w:rPr>
      </w:pPr>
      <w:r w:rsidRPr="00382BD5">
        <w:rPr>
          <w:rFonts w:ascii="新宋体" w:eastAsia="新宋体" w:hAnsi="新宋体" w:cs="Tahoma" w:hint="eastAsia"/>
          <w:color w:val="0D0D0D" w:themeColor="text1" w:themeTint="F2"/>
          <w:sz w:val="28"/>
          <w:szCs w:val="28"/>
        </w:rPr>
        <w:t>（一）颁发中国人民大学律师学院研修班结业匾牌；</w:t>
      </w:r>
    </w:p>
    <w:p w:rsidR="00382BD5" w:rsidRPr="00382BD5" w:rsidRDefault="00382BD5" w:rsidP="00382BD5">
      <w:pPr>
        <w:spacing w:line="360" w:lineRule="exact"/>
        <w:ind w:firstLineChars="200" w:firstLine="560"/>
        <w:rPr>
          <w:rFonts w:ascii="新宋体" w:eastAsia="新宋体" w:hAnsi="新宋体" w:cs="Tahoma"/>
          <w:color w:val="0D0D0D" w:themeColor="text1" w:themeTint="F2"/>
          <w:sz w:val="28"/>
          <w:szCs w:val="28"/>
        </w:rPr>
      </w:pPr>
      <w:r w:rsidRPr="00382BD5">
        <w:rPr>
          <w:rFonts w:ascii="新宋体" w:eastAsia="新宋体" w:hAnsi="新宋体" w:cs="Tahoma" w:hint="eastAsia"/>
          <w:color w:val="0D0D0D" w:themeColor="text1" w:themeTint="F2"/>
          <w:sz w:val="28"/>
          <w:szCs w:val="28"/>
        </w:rPr>
        <w:t>（二）颁发中国人民大学教育培训办公室结业证书；</w:t>
      </w:r>
    </w:p>
    <w:p w:rsidR="00382BD5" w:rsidRPr="00382BD5" w:rsidRDefault="00382BD5" w:rsidP="00382BD5">
      <w:pPr>
        <w:spacing w:line="360" w:lineRule="exact"/>
        <w:ind w:firstLineChars="200" w:firstLine="560"/>
        <w:rPr>
          <w:rFonts w:ascii="新宋体" w:eastAsia="新宋体" w:hAnsi="新宋体" w:cs="Tahoma"/>
          <w:color w:val="0D0D0D" w:themeColor="text1" w:themeTint="F2"/>
          <w:sz w:val="28"/>
          <w:szCs w:val="28"/>
        </w:rPr>
      </w:pPr>
      <w:r w:rsidRPr="00382BD5">
        <w:rPr>
          <w:rFonts w:ascii="新宋体" w:eastAsia="新宋体" w:hAnsi="新宋体" w:cs="Tahoma" w:hint="eastAsia"/>
          <w:color w:val="0D0D0D" w:themeColor="text1" w:themeTint="F2"/>
          <w:sz w:val="28"/>
          <w:szCs w:val="28"/>
        </w:rPr>
        <w:lastRenderedPageBreak/>
        <w:t>（三）自动成为中国人民大学律师学院、中国人民大学法学院校友，享有中国人民大学校友殊荣。</w:t>
      </w: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="570"/>
        <w:rPr>
          <w:rFonts w:ascii="新宋体" w:eastAsia="新宋体" w:hAnsi="新宋体"/>
          <w:color w:val="777777"/>
        </w:rPr>
      </w:pPr>
      <w:r w:rsidRPr="00382BD5">
        <w:rPr>
          <w:rFonts w:ascii="新宋体" w:eastAsia="新宋体" w:hAnsi="新宋体"/>
          <w:noProof/>
          <w:color w:val="0D0D0D" w:themeColor="text1" w:themeTint="F2"/>
        </w:rPr>
        <w:drawing>
          <wp:anchor distT="0" distB="0" distL="114300" distR="114300" simplePos="0" relativeHeight="251659264" behindDoc="0" locked="0" layoutInCell="1" allowOverlap="1" wp14:anchorId="5355640E" wp14:editId="0DEC40C9">
            <wp:simplePos x="0" y="0"/>
            <wp:positionH relativeFrom="column">
              <wp:posOffset>114299</wp:posOffset>
            </wp:positionH>
            <wp:positionV relativeFrom="paragraph">
              <wp:posOffset>228600</wp:posOffset>
            </wp:positionV>
            <wp:extent cx="6162675" cy="3368040"/>
            <wp:effectExtent l="0" t="0" r="9525" b="381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82BD5">
        <w:rPr>
          <w:rFonts w:ascii="新宋体" w:eastAsia="新宋体" w:hAnsi="新宋体" w:hint="eastAsia"/>
          <w:color w:val="0D0D0D" w:themeColor="text1" w:themeTint="F2"/>
          <w:sz w:val="28"/>
          <w:szCs w:val="28"/>
        </w:rPr>
        <w:t>附：结业匾牌及证书样图</w:t>
      </w:r>
      <w:r w:rsidRPr="00382BD5">
        <w:rPr>
          <w:rFonts w:ascii="新宋体" w:eastAsia="新宋体" w:hAnsi="新宋体" w:hint="eastAsia"/>
          <w:color w:val="0D0D0D" w:themeColor="text1" w:themeTint="F2"/>
        </w:rPr>
        <w:br/>
      </w:r>
      <w:r w:rsidRPr="00382BD5">
        <w:rPr>
          <w:rFonts w:ascii="新宋体" w:eastAsia="新宋体" w:hAnsi="新宋体" w:hint="eastAsia"/>
          <w:color w:val="777777"/>
        </w:rPr>
        <w:t> </w:t>
      </w: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="570"/>
        <w:rPr>
          <w:rFonts w:ascii="新宋体" w:eastAsia="新宋体" w:hAnsi="新宋体"/>
          <w:color w:val="777777"/>
        </w:rPr>
      </w:pP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="570"/>
        <w:rPr>
          <w:rFonts w:ascii="新宋体" w:eastAsia="新宋体" w:hAnsi="新宋体"/>
          <w:color w:val="777777"/>
        </w:rPr>
      </w:pP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="570"/>
        <w:rPr>
          <w:rFonts w:ascii="新宋体" w:eastAsia="新宋体" w:hAnsi="新宋体"/>
          <w:color w:val="777777"/>
        </w:rPr>
      </w:pPr>
    </w:p>
    <w:p w:rsidR="00382BD5" w:rsidRPr="00382BD5" w:rsidRDefault="00382BD5" w:rsidP="00382BD5">
      <w:pPr>
        <w:pStyle w:val="a7"/>
        <w:spacing w:before="0" w:beforeAutospacing="0" w:after="0" w:afterAutospacing="0" w:line="360" w:lineRule="exact"/>
        <w:ind w:firstLine="570"/>
        <w:rPr>
          <w:rFonts w:ascii="新宋体" w:eastAsia="新宋体" w:hAnsi="新宋体"/>
          <w:color w:val="777777"/>
        </w:rPr>
      </w:pPr>
    </w:p>
    <w:p w:rsidR="00382BD5" w:rsidRPr="00382BD5" w:rsidRDefault="00382BD5" w:rsidP="00382BD5">
      <w:pPr>
        <w:widowControl/>
        <w:spacing w:line="420" w:lineRule="exact"/>
        <w:jc w:val="left"/>
        <w:rPr>
          <w:rFonts w:ascii="新宋体" w:eastAsia="新宋体" w:hAnsi="新宋体"/>
          <w:b/>
          <w:sz w:val="28"/>
          <w:szCs w:val="28"/>
        </w:rPr>
      </w:pPr>
    </w:p>
    <w:p w:rsidR="00382BD5" w:rsidRPr="00382BD5" w:rsidRDefault="00382BD5" w:rsidP="00382BD5">
      <w:pPr>
        <w:widowControl/>
        <w:spacing w:line="420" w:lineRule="exact"/>
        <w:jc w:val="left"/>
        <w:rPr>
          <w:rFonts w:ascii="新宋体" w:eastAsia="新宋体" w:hAnsi="新宋体"/>
          <w:b/>
          <w:sz w:val="28"/>
          <w:szCs w:val="28"/>
        </w:rPr>
      </w:pPr>
    </w:p>
    <w:p w:rsidR="00382BD5" w:rsidRPr="00382BD5" w:rsidRDefault="00382BD5" w:rsidP="00382BD5">
      <w:pPr>
        <w:widowControl/>
        <w:spacing w:line="420" w:lineRule="exact"/>
        <w:jc w:val="left"/>
        <w:rPr>
          <w:rFonts w:ascii="新宋体" w:eastAsia="新宋体" w:hAnsi="新宋体"/>
          <w:b/>
          <w:sz w:val="28"/>
          <w:szCs w:val="28"/>
        </w:rPr>
      </w:pPr>
    </w:p>
    <w:p w:rsidR="00382BD5" w:rsidRPr="00382BD5" w:rsidRDefault="00382BD5" w:rsidP="00382BD5">
      <w:pPr>
        <w:widowControl/>
        <w:spacing w:line="420" w:lineRule="exact"/>
        <w:jc w:val="left"/>
        <w:rPr>
          <w:rFonts w:ascii="新宋体" w:eastAsia="新宋体" w:hAnsi="新宋体"/>
          <w:b/>
          <w:sz w:val="28"/>
          <w:szCs w:val="28"/>
        </w:rPr>
      </w:pPr>
    </w:p>
    <w:p w:rsidR="00382BD5" w:rsidRPr="00382BD5" w:rsidRDefault="00382BD5" w:rsidP="00382BD5">
      <w:pPr>
        <w:widowControl/>
        <w:spacing w:line="420" w:lineRule="exact"/>
        <w:jc w:val="left"/>
        <w:rPr>
          <w:rFonts w:ascii="新宋体" w:eastAsia="新宋体" w:hAnsi="新宋体"/>
          <w:b/>
          <w:sz w:val="28"/>
          <w:szCs w:val="28"/>
        </w:rPr>
      </w:pPr>
    </w:p>
    <w:p w:rsidR="00382BD5" w:rsidRPr="00382BD5" w:rsidRDefault="00382BD5" w:rsidP="00382BD5">
      <w:pPr>
        <w:widowControl/>
        <w:spacing w:line="420" w:lineRule="exact"/>
        <w:jc w:val="left"/>
        <w:rPr>
          <w:rFonts w:ascii="新宋体" w:eastAsia="新宋体" w:hAnsi="新宋体"/>
          <w:b/>
          <w:sz w:val="28"/>
          <w:szCs w:val="28"/>
        </w:rPr>
      </w:pPr>
    </w:p>
    <w:p w:rsidR="00382BD5" w:rsidRPr="00382BD5" w:rsidRDefault="00382BD5" w:rsidP="00382BD5">
      <w:pPr>
        <w:widowControl/>
        <w:spacing w:line="420" w:lineRule="exact"/>
        <w:jc w:val="left"/>
        <w:rPr>
          <w:rFonts w:ascii="新宋体" w:eastAsia="新宋体" w:hAnsi="新宋体"/>
          <w:b/>
          <w:sz w:val="28"/>
          <w:szCs w:val="28"/>
        </w:rPr>
      </w:pPr>
    </w:p>
    <w:p w:rsidR="00382BD5" w:rsidRPr="00382BD5" w:rsidRDefault="00382BD5" w:rsidP="00382BD5">
      <w:pPr>
        <w:spacing w:line="360" w:lineRule="exact"/>
        <w:ind w:firstLineChars="200" w:firstLine="560"/>
        <w:rPr>
          <w:rFonts w:ascii="新宋体" w:eastAsia="新宋体" w:hAnsi="新宋体" w:cs="Tahoma"/>
          <w:color w:val="333333"/>
          <w:sz w:val="28"/>
          <w:szCs w:val="28"/>
        </w:rPr>
      </w:pPr>
    </w:p>
    <w:p w:rsidR="00501088" w:rsidRPr="00382BD5" w:rsidRDefault="00501088" w:rsidP="00382BD5">
      <w:pPr>
        <w:spacing w:line="380" w:lineRule="exact"/>
        <w:ind w:firstLineChars="200" w:firstLine="602"/>
        <w:rPr>
          <w:rFonts w:ascii="新宋体" w:eastAsia="新宋体" w:hAnsi="新宋体"/>
          <w:b/>
          <w:sz w:val="30"/>
          <w:szCs w:val="30"/>
        </w:rPr>
      </w:pPr>
    </w:p>
    <w:p w:rsidR="00D678DC" w:rsidRDefault="0027360F" w:rsidP="0027360F">
      <w:pPr>
        <w:widowControl/>
        <w:spacing w:line="420" w:lineRule="exact"/>
        <w:jc w:val="left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 xml:space="preserve">【报名联系人】梁旭辉老师  </w:t>
      </w:r>
    </w:p>
    <w:p w:rsidR="0027360F" w:rsidRDefault="00D678DC" w:rsidP="0027360F">
      <w:pPr>
        <w:widowControl/>
        <w:spacing w:line="420" w:lineRule="exact"/>
        <w:jc w:val="lef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手  机：</w:t>
      </w:r>
      <w:r w:rsidR="0027360F">
        <w:rPr>
          <w:rFonts w:ascii="新宋体" w:eastAsia="新宋体" w:hAnsi="新宋体" w:hint="eastAsia"/>
          <w:b/>
          <w:sz w:val="28"/>
          <w:szCs w:val="28"/>
        </w:rPr>
        <w:t>13911599656(</w:t>
      </w:r>
      <w:proofErr w:type="gramStart"/>
      <w:r w:rsidR="0027360F">
        <w:rPr>
          <w:rFonts w:ascii="新宋体" w:eastAsia="新宋体" w:hAnsi="新宋体" w:hint="eastAsia"/>
          <w:b/>
          <w:sz w:val="28"/>
          <w:szCs w:val="28"/>
        </w:rPr>
        <w:t>微信报名</w:t>
      </w:r>
      <w:proofErr w:type="gramEnd"/>
      <w:r w:rsidR="0027360F">
        <w:rPr>
          <w:rFonts w:ascii="新宋体" w:eastAsia="新宋体" w:hAnsi="新宋体" w:hint="eastAsia"/>
          <w:b/>
          <w:sz w:val="28"/>
          <w:szCs w:val="28"/>
        </w:rPr>
        <w:t>)</w:t>
      </w:r>
      <w:r>
        <w:rPr>
          <w:rFonts w:ascii="新宋体" w:eastAsia="新宋体" w:hAnsi="新宋体" w:hint="eastAsia"/>
          <w:b/>
          <w:sz w:val="28"/>
          <w:szCs w:val="28"/>
        </w:rPr>
        <w:t xml:space="preserve"> </w:t>
      </w:r>
    </w:p>
    <w:p w:rsidR="0027360F" w:rsidRDefault="0027360F" w:rsidP="0027360F">
      <w:pPr>
        <w:widowControl/>
        <w:spacing w:line="420" w:lineRule="exact"/>
        <w:jc w:val="left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电子邮箱报名：liangxuhui@</w:t>
      </w:r>
      <w:r>
        <w:rPr>
          <w:rFonts w:ascii="新宋体" w:eastAsia="新宋体" w:hAnsi="新宋体"/>
          <w:b/>
          <w:sz w:val="28"/>
          <w:szCs w:val="28"/>
        </w:rPr>
        <w:t>vip.126.com</w:t>
      </w:r>
    </w:p>
    <w:p w:rsidR="0027360F" w:rsidRDefault="0027360F" w:rsidP="0027360F">
      <w:pPr>
        <w:widowControl/>
        <w:spacing w:line="420" w:lineRule="exact"/>
        <w:jc w:val="left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报名咨询电话：</w:t>
      </w:r>
      <w:r w:rsidR="00D81068">
        <w:rPr>
          <w:rFonts w:ascii="新宋体" w:eastAsia="新宋体" w:hAnsi="新宋体" w:hint="eastAsia"/>
          <w:b/>
          <w:sz w:val="28"/>
          <w:szCs w:val="28"/>
        </w:rPr>
        <w:t>010-68887651</w:t>
      </w:r>
      <w:r>
        <w:rPr>
          <w:rFonts w:ascii="新宋体" w:eastAsia="新宋体" w:hAnsi="新宋体" w:hint="eastAsia"/>
          <w:b/>
          <w:sz w:val="28"/>
          <w:szCs w:val="28"/>
        </w:rPr>
        <w:t>兼传真</w:t>
      </w:r>
    </w:p>
    <w:p w:rsidR="008D2BDE" w:rsidRDefault="0027360F" w:rsidP="008D2BDE">
      <w:pPr>
        <w:widowControl/>
        <w:spacing w:line="420" w:lineRule="exact"/>
        <w:jc w:val="left"/>
        <w:rPr>
          <w:rFonts w:ascii="新宋体" w:eastAsia="新宋体" w:hAnsi="新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中国人民大学律师学院办公地址：中国人民大学明德</w:t>
      </w:r>
      <w:proofErr w:type="gramStart"/>
      <w:r>
        <w:rPr>
          <w:rFonts w:hint="eastAsia"/>
          <w:b/>
          <w:sz w:val="28"/>
          <w:szCs w:val="28"/>
        </w:rPr>
        <w:t>法学楼</w:t>
      </w:r>
      <w:proofErr w:type="gramEnd"/>
      <w:r>
        <w:rPr>
          <w:rFonts w:hint="eastAsia"/>
          <w:b/>
          <w:sz w:val="28"/>
          <w:szCs w:val="28"/>
        </w:rPr>
        <w:t>618</w:t>
      </w:r>
      <w:r>
        <w:rPr>
          <w:rFonts w:hint="eastAsia"/>
          <w:b/>
          <w:sz w:val="28"/>
          <w:szCs w:val="28"/>
        </w:rPr>
        <w:t>室</w:t>
      </w:r>
    </w:p>
    <w:p w:rsidR="008D2BDE" w:rsidRPr="008D2BDE" w:rsidRDefault="008D2BDE" w:rsidP="008D2BDE">
      <w:pPr>
        <w:widowControl/>
        <w:spacing w:line="420" w:lineRule="exact"/>
        <w:jc w:val="left"/>
        <w:rPr>
          <w:rFonts w:ascii="新宋体" w:eastAsia="新宋体" w:hAnsi="新宋体"/>
          <w:b/>
          <w:sz w:val="28"/>
          <w:szCs w:val="28"/>
        </w:rPr>
      </w:pPr>
      <w:bookmarkStart w:id="0" w:name="_GoBack"/>
      <w:bookmarkEnd w:id="0"/>
    </w:p>
    <w:p w:rsidR="008D2BDE" w:rsidRPr="00411DAC" w:rsidRDefault="008D2BDE" w:rsidP="008D2BDE">
      <w:pPr>
        <w:pStyle w:val="a3"/>
        <w:rPr>
          <w:rFonts w:ascii="新宋体" w:eastAsia="新宋体" w:hAnsi="新宋体" w:cs="Tahoma"/>
          <w:b/>
          <w:color w:val="333333"/>
          <w:sz w:val="30"/>
        </w:rPr>
      </w:pPr>
      <w:r>
        <w:rPr>
          <w:rFonts w:ascii="新宋体" w:eastAsia="新宋体" w:hAnsi="新宋体"/>
          <w:noProof/>
        </w:rPr>
        <w:drawing>
          <wp:anchor distT="0" distB="0" distL="114300" distR="114300" simplePos="0" relativeHeight="251662336" behindDoc="0" locked="0" layoutInCell="1" allowOverlap="1" wp14:anchorId="705CF342" wp14:editId="38ED0BDC">
            <wp:simplePos x="0" y="0"/>
            <wp:positionH relativeFrom="column">
              <wp:posOffset>3994785</wp:posOffset>
            </wp:positionH>
            <wp:positionV relativeFrom="paragraph">
              <wp:posOffset>1905</wp:posOffset>
            </wp:positionV>
            <wp:extent cx="1376680" cy="1149350"/>
            <wp:effectExtent l="0" t="0" r="0" b="0"/>
            <wp:wrapNone/>
            <wp:docPr id="4" name="图片 4" descr="说明: qrcode_for_gh_141374256568_43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qrcode_for_gh_141374256568_430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宋体" w:eastAsia="新宋体" w:hAnsi="新宋体"/>
          <w:noProof/>
        </w:rPr>
        <w:drawing>
          <wp:anchor distT="0" distB="0" distL="114300" distR="114300" simplePos="0" relativeHeight="251661312" behindDoc="0" locked="0" layoutInCell="1" allowOverlap="1" wp14:anchorId="1227EBEF" wp14:editId="2092F56F">
            <wp:simplePos x="0" y="0"/>
            <wp:positionH relativeFrom="column">
              <wp:posOffset>813435</wp:posOffset>
            </wp:positionH>
            <wp:positionV relativeFrom="paragraph">
              <wp:posOffset>4000</wp:posOffset>
            </wp:positionV>
            <wp:extent cx="1351280" cy="1149350"/>
            <wp:effectExtent l="0" t="0" r="1270" b="0"/>
            <wp:wrapNone/>
            <wp:docPr id="3" name="图片 3" descr="说明: 梁旭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梁旭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BDE" w:rsidRPr="0062413A" w:rsidRDefault="008D2BDE" w:rsidP="008D2BDE">
      <w:pPr>
        <w:spacing w:line="440" w:lineRule="exact"/>
        <w:rPr>
          <w:rFonts w:ascii="新宋体" w:eastAsia="新宋体" w:hAnsi="新宋体"/>
          <w:b/>
          <w:color w:val="FF0000"/>
          <w:sz w:val="28"/>
          <w:szCs w:val="28"/>
        </w:rPr>
      </w:pPr>
      <w:r>
        <w:rPr>
          <w:rFonts w:ascii="新宋体" w:eastAsia="新宋体" w:hAnsi="新宋体"/>
          <w:b/>
          <w:sz w:val="28"/>
          <w:szCs w:val="28"/>
        </w:rPr>
        <w:t xml:space="preserve">           </w:t>
      </w:r>
    </w:p>
    <w:p w:rsidR="008D2BDE" w:rsidRPr="0062413A" w:rsidRDefault="008D2BDE" w:rsidP="008D2BDE">
      <w:pPr>
        <w:pStyle w:val="a3"/>
        <w:ind w:firstLineChars="600" w:firstLine="1446"/>
        <w:rPr>
          <w:rFonts w:ascii="新宋体" w:eastAsia="新宋体" w:hAnsi="新宋体" w:cs="Tahoma"/>
          <w:b/>
          <w:color w:val="333333"/>
          <w:sz w:val="30"/>
        </w:rPr>
      </w:pPr>
      <w:r w:rsidRPr="0062413A">
        <w:rPr>
          <w:rFonts w:ascii="新宋体" w:eastAsia="新宋体" w:hAnsi="新宋体" w:hint="eastAsia"/>
          <w:b/>
          <w:color w:val="FF0000"/>
          <w:szCs w:val="28"/>
        </w:rPr>
        <w:t>扫一扫咨询报名</w:t>
      </w:r>
      <w:r w:rsidRPr="0062413A">
        <w:rPr>
          <w:rFonts w:ascii="新宋体" w:eastAsia="新宋体" w:hAnsi="新宋体"/>
          <w:b/>
          <w:szCs w:val="28"/>
        </w:rPr>
        <w:t xml:space="preserve">               </w:t>
      </w:r>
      <w:r w:rsidRPr="0062413A">
        <w:rPr>
          <w:rFonts w:ascii="新宋体" w:eastAsia="新宋体" w:hAnsi="新宋体" w:hint="eastAsia"/>
          <w:b/>
          <w:szCs w:val="28"/>
        </w:rPr>
        <w:t xml:space="preserve"> </w:t>
      </w:r>
      <w:r w:rsidRPr="0062413A">
        <w:rPr>
          <w:rFonts w:ascii="新宋体" w:eastAsia="新宋体" w:hAnsi="新宋体"/>
          <w:b/>
          <w:szCs w:val="28"/>
        </w:rPr>
        <w:t xml:space="preserve">  </w:t>
      </w:r>
      <w:r w:rsidRPr="0062413A">
        <w:rPr>
          <w:rFonts w:ascii="新宋体" w:eastAsia="新宋体" w:hAnsi="新宋体" w:hint="eastAsia"/>
          <w:b/>
          <w:szCs w:val="28"/>
        </w:rPr>
        <w:t xml:space="preserve">        </w:t>
      </w:r>
      <w:r>
        <w:rPr>
          <w:rFonts w:ascii="新宋体" w:eastAsia="新宋体" w:hAnsi="新宋体" w:hint="eastAsia"/>
          <w:b/>
          <w:szCs w:val="28"/>
        </w:rPr>
        <w:t xml:space="preserve">   </w:t>
      </w:r>
      <w:r w:rsidRPr="0062413A">
        <w:rPr>
          <w:rFonts w:ascii="新宋体" w:eastAsia="新宋体" w:hAnsi="新宋体" w:hint="eastAsia"/>
          <w:b/>
          <w:szCs w:val="28"/>
        </w:rPr>
        <w:t xml:space="preserve"> </w:t>
      </w:r>
      <w:r w:rsidRPr="0062413A">
        <w:rPr>
          <w:rFonts w:ascii="新宋体" w:eastAsia="新宋体" w:hAnsi="新宋体" w:hint="eastAsia"/>
          <w:b/>
          <w:color w:val="FF0000"/>
          <w:szCs w:val="28"/>
        </w:rPr>
        <w:t>关注公众号</w:t>
      </w:r>
      <w:r w:rsidRPr="0062413A">
        <w:rPr>
          <w:rFonts w:ascii="新宋体" w:eastAsia="新宋体" w:hAnsi="新宋体"/>
          <w:b/>
          <w:szCs w:val="28"/>
        </w:rPr>
        <w:t xml:space="preserve">    </w:t>
      </w:r>
    </w:p>
    <w:p w:rsidR="00382BD5" w:rsidRPr="008D2BDE" w:rsidRDefault="00382BD5" w:rsidP="00DD07F7">
      <w:pPr>
        <w:widowControl/>
        <w:spacing w:line="420" w:lineRule="exact"/>
        <w:ind w:firstLineChars="200" w:firstLine="562"/>
        <w:jc w:val="left"/>
        <w:rPr>
          <w:rFonts w:ascii="新宋体" w:eastAsia="新宋体" w:hAnsi="新宋体" w:cs="Tahoma"/>
          <w:b/>
          <w:color w:val="333333"/>
          <w:sz w:val="28"/>
          <w:szCs w:val="28"/>
        </w:rPr>
      </w:pPr>
    </w:p>
    <w:p w:rsidR="00382BD5" w:rsidRDefault="00382BD5" w:rsidP="00DD07F7">
      <w:pPr>
        <w:widowControl/>
        <w:spacing w:line="420" w:lineRule="exact"/>
        <w:ind w:firstLineChars="200" w:firstLine="562"/>
        <w:jc w:val="left"/>
        <w:rPr>
          <w:rFonts w:ascii="新宋体" w:eastAsia="新宋体" w:hAnsi="新宋体" w:cs="Tahoma"/>
          <w:b/>
          <w:color w:val="333333"/>
          <w:sz w:val="28"/>
          <w:szCs w:val="28"/>
        </w:rPr>
      </w:pPr>
    </w:p>
    <w:p w:rsidR="00382BD5" w:rsidRDefault="00382BD5" w:rsidP="00DD07F7">
      <w:pPr>
        <w:widowControl/>
        <w:spacing w:line="420" w:lineRule="exact"/>
        <w:ind w:firstLineChars="200" w:firstLine="562"/>
        <w:jc w:val="left"/>
        <w:rPr>
          <w:rFonts w:ascii="新宋体" w:eastAsia="新宋体" w:hAnsi="新宋体" w:cs="Tahoma"/>
          <w:b/>
          <w:color w:val="333333"/>
          <w:sz w:val="28"/>
          <w:szCs w:val="28"/>
        </w:rPr>
      </w:pPr>
    </w:p>
    <w:p w:rsidR="00382BD5" w:rsidRDefault="00382BD5" w:rsidP="00DD07F7">
      <w:pPr>
        <w:widowControl/>
        <w:spacing w:line="420" w:lineRule="exact"/>
        <w:ind w:firstLineChars="200" w:firstLine="562"/>
        <w:jc w:val="left"/>
        <w:rPr>
          <w:rFonts w:ascii="新宋体" w:eastAsia="新宋体" w:hAnsi="新宋体" w:cs="Tahoma"/>
          <w:b/>
          <w:color w:val="333333"/>
          <w:sz w:val="28"/>
          <w:szCs w:val="28"/>
        </w:rPr>
      </w:pPr>
    </w:p>
    <w:p w:rsidR="00DB0750" w:rsidRDefault="00DB0750" w:rsidP="00382BD5">
      <w:pPr>
        <w:widowControl/>
        <w:spacing w:line="420" w:lineRule="exact"/>
        <w:ind w:firstLineChars="200" w:firstLine="643"/>
        <w:jc w:val="left"/>
        <w:rPr>
          <w:rFonts w:ascii="新宋体" w:eastAsia="新宋体" w:hAnsi="新宋体" w:cs="Tahoma" w:hint="eastAsia"/>
          <w:b/>
          <w:color w:val="333333"/>
          <w:sz w:val="32"/>
          <w:szCs w:val="32"/>
        </w:rPr>
      </w:pPr>
    </w:p>
    <w:p w:rsidR="00DB0750" w:rsidRDefault="00DB0750" w:rsidP="00382BD5">
      <w:pPr>
        <w:widowControl/>
        <w:spacing w:line="420" w:lineRule="exact"/>
        <w:ind w:firstLineChars="200" w:firstLine="643"/>
        <w:jc w:val="left"/>
        <w:rPr>
          <w:rFonts w:ascii="新宋体" w:eastAsia="新宋体" w:hAnsi="新宋体" w:cs="Tahoma" w:hint="eastAsia"/>
          <w:b/>
          <w:color w:val="333333"/>
          <w:sz w:val="32"/>
          <w:szCs w:val="32"/>
        </w:rPr>
      </w:pPr>
    </w:p>
    <w:p w:rsidR="00DB0750" w:rsidRDefault="00DB0750" w:rsidP="00382BD5">
      <w:pPr>
        <w:widowControl/>
        <w:spacing w:line="420" w:lineRule="exact"/>
        <w:ind w:firstLineChars="200" w:firstLine="643"/>
        <w:jc w:val="left"/>
        <w:rPr>
          <w:rFonts w:ascii="新宋体" w:eastAsia="新宋体" w:hAnsi="新宋体" w:cs="Tahoma" w:hint="eastAsia"/>
          <w:b/>
          <w:color w:val="333333"/>
          <w:sz w:val="32"/>
          <w:szCs w:val="32"/>
        </w:rPr>
      </w:pPr>
    </w:p>
    <w:p w:rsidR="00501088" w:rsidRPr="00382BD5" w:rsidRDefault="00DD07F7" w:rsidP="00382BD5">
      <w:pPr>
        <w:widowControl/>
        <w:spacing w:line="420" w:lineRule="exact"/>
        <w:ind w:firstLineChars="200" w:firstLine="643"/>
        <w:jc w:val="left"/>
        <w:rPr>
          <w:rFonts w:ascii="新宋体" w:eastAsia="新宋体" w:hAnsi="新宋体" w:cs="Tahoma"/>
          <w:b/>
          <w:color w:val="333333"/>
          <w:sz w:val="32"/>
          <w:szCs w:val="32"/>
        </w:rPr>
      </w:pPr>
      <w:r w:rsidRPr="00382BD5">
        <w:rPr>
          <w:rFonts w:ascii="新宋体" w:eastAsia="新宋体" w:hAnsi="新宋体" w:cs="Tahoma" w:hint="eastAsia"/>
          <w:b/>
          <w:color w:val="333333"/>
          <w:sz w:val="32"/>
          <w:szCs w:val="32"/>
        </w:rPr>
        <w:lastRenderedPageBreak/>
        <w:t>附：报名回执表</w:t>
      </w:r>
    </w:p>
    <w:p w:rsidR="00501088" w:rsidRPr="00DB0750" w:rsidRDefault="00DD07F7" w:rsidP="00DB0750">
      <w:pPr>
        <w:pStyle w:val="a3"/>
        <w:spacing w:before="0" w:beforeAutospacing="0" w:after="0" w:afterAutospacing="0" w:line="440" w:lineRule="exact"/>
        <w:ind w:firstLineChars="400" w:firstLine="1446"/>
        <w:rPr>
          <w:rFonts w:ascii="新宋体" w:eastAsia="新宋体" w:hAnsi="新宋体" w:cs="Tahoma"/>
          <w:b/>
          <w:color w:val="333333"/>
          <w:sz w:val="36"/>
          <w:szCs w:val="36"/>
        </w:rPr>
      </w:pPr>
      <w:r w:rsidRPr="00DB0750">
        <w:rPr>
          <w:rFonts w:ascii="新宋体" w:eastAsia="新宋体" w:hAnsi="新宋体" w:cs="Tahoma" w:hint="eastAsia"/>
          <w:b/>
          <w:color w:val="333333"/>
          <w:sz w:val="36"/>
          <w:szCs w:val="36"/>
        </w:rPr>
        <w:t>民商事争议解决高级研修班报名回执表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127"/>
        <w:gridCol w:w="582"/>
        <w:gridCol w:w="906"/>
        <w:gridCol w:w="567"/>
        <w:gridCol w:w="600"/>
        <w:gridCol w:w="1526"/>
        <w:gridCol w:w="2343"/>
      </w:tblGrid>
      <w:tr w:rsidR="00501088" w:rsidRPr="00382BD5" w:rsidTr="00610AB9">
        <w:trPr>
          <w:cantSplit/>
          <w:trHeight w:val="680"/>
          <w:jc w:val="center"/>
        </w:trPr>
        <w:tc>
          <w:tcPr>
            <w:tcW w:w="1730" w:type="dxa"/>
            <w:tcBorders>
              <w:top w:val="outset" w:sz="12" w:space="0" w:color="auto"/>
              <w:left w:val="outset" w:sz="12" w:space="0" w:color="auto"/>
            </w:tcBorders>
          </w:tcPr>
          <w:p w:rsidR="00501088" w:rsidRPr="00382BD5" w:rsidRDefault="00DD07F7">
            <w:pPr>
              <w:adjustRightInd w:val="0"/>
              <w:snapToGrid w:val="0"/>
              <w:spacing w:line="46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501088" w:rsidRPr="00382BD5" w:rsidRDefault="00501088">
            <w:pPr>
              <w:adjustRightInd w:val="0"/>
              <w:snapToGrid w:val="0"/>
              <w:spacing w:line="46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outset" w:sz="12" w:space="0" w:color="auto"/>
            </w:tcBorders>
          </w:tcPr>
          <w:p w:rsidR="00501088" w:rsidRPr="00382BD5" w:rsidRDefault="00DD07F7">
            <w:pPr>
              <w:adjustRightInd w:val="0"/>
              <w:snapToGrid w:val="0"/>
              <w:spacing w:line="46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167" w:type="dxa"/>
            <w:gridSpan w:val="2"/>
            <w:tcBorders>
              <w:top w:val="outset" w:sz="12" w:space="0" w:color="auto"/>
            </w:tcBorders>
          </w:tcPr>
          <w:p w:rsidR="00501088" w:rsidRPr="00382BD5" w:rsidRDefault="00501088">
            <w:pPr>
              <w:adjustRightInd w:val="0"/>
              <w:snapToGrid w:val="0"/>
              <w:spacing w:line="460" w:lineRule="exact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outset" w:sz="12" w:space="0" w:color="auto"/>
            </w:tcBorders>
          </w:tcPr>
          <w:p w:rsidR="00501088" w:rsidRPr="00382BD5" w:rsidRDefault="00DD07F7">
            <w:pPr>
              <w:adjustRightInd w:val="0"/>
              <w:snapToGrid w:val="0"/>
              <w:spacing w:line="46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b/>
                <w:bCs/>
                <w:sz w:val="28"/>
                <w:szCs w:val="28"/>
              </w:rPr>
              <w:t>执业年限</w:t>
            </w:r>
          </w:p>
        </w:tc>
        <w:tc>
          <w:tcPr>
            <w:tcW w:w="2343" w:type="dxa"/>
            <w:tcBorders>
              <w:top w:val="outset" w:sz="12" w:space="0" w:color="auto"/>
              <w:right w:val="outset" w:sz="12" w:space="0" w:color="auto"/>
            </w:tcBorders>
          </w:tcPr>
          <w:p w:rsidR="00501088" w:rsidRPr="00382BD5" w:rsidRDefault="00501088">
            <w:pPr>
              <w:adjustRightInd w:val="0"/>
              <w:snapToGrid w:val="0"/>
              <w:spacing w:line="46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</w:tr>
      <w:tr w:rsidR="00501088" w:rsidRPr="00382BD5" w:rsidTr="00610AB9">
        <w:trPr>
          <w:cantSplit/>
          <w:trHeight w:val="680"/>
          <w:jc w:val="center"/>
        </w:trPr>
        <w:tc>
          <w:tcPr>
            <w:tcW w:w="1730" w:type="dxa"/>
            <w:tcBorders>
              <w:left w:val="outset" w:sz="12" w:space="0" w:color="auto"/>
            </w:tcBorders>
          </w:tcPr>
          <w:p w:rsidR="00501088" w:rsidRPr="00382BD5" w:rsidRDefault="00DD07F7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b/>
                <w:sz w:val="28"/>
                <w:szCs w:val="28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501088" w:rsidRPr="00382BD5" w:rsidRDefault="00501088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  <w:tc>
          <w:tcPr>
            <w:tcW w:w="1488" w:type="dxa"/>
            <w:gridSpan w:val="2"/>
          </w:tcPr>
          <w:p w:rsidR="00501088" w:rsidRPr="00382BD5" w:rsidRDefault="00DD07F7">
            <w:pPr>
              <w:adjustRightInd w:val="0"/>
              <w:snapToGrid w:val="0"/>
              <w:spacing w:line="500" w:lineRule="exact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167" w:type="dxa"/>
            <w:gridSpan w:val="2"/>
            <w:tcBorders>
              <w:right w:val="outset" w:sz="12" w:space="0" w:color="auto"/>
            </w:tcBorders>
          </w:tcPr>
          <w:p w:rsidR="00501088" w:rsidRPr="00382BD5" w:rsidRDefault="00501088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501088" w:rsidRPr="00382BD5" w:rsidRDefault="00DD07F7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b/>
                <w:bCs/>
                <w:sz w:val="28"/>
                <w:szCs w:val="28"/>
              </w:rPr>
              <w:t>专业领域</w:t>
            </w:r>
          </w:p>
        </w:tc>
        <w:tc>
          <w:tcPr>
            <w:tcW w:w="2343" w:type="dxa"/>
            <w:tcBorders>
              <w:left w:val="single" w:sz="4" w:space="0" w:color="auto"/>
              <w:right w:val="outset" w:sz="12" w:space="0" w:color="auto"/>
            </w:tcBorders>
          </w:tcPr>
          <w:p w:rsidR="00501088" w:rsidRPr="00382BD5" w:rsidRDefault="00501088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</w:tr>
      <w:tr w:rsidR="00501088" w:rsidRPr="00382BD5" w:rsidTr="00610AB9">
        <w:trPr>
          <w:cantSplit/>
          <w:trHeight w:val="680"/>
          <w:jc w:val="center"/>
        </w:trPr>
        <w:tc>
          <w:tcPr>
            <w:tcW w:w="1730" w:type="dxa"/>
            <w:tcBorders>
              <w:left w:val="outset" w:sz="12" w:space="0" w:color="auto"/>
            </w:tcBorders>
          </w:tcPr>
          <w:p w:rsidR="00501088" w:rsidRPr="00382BD5" w:rsidRDefault="00DD07F7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782" w:type="dxa"/>
            <w:gridSpan w:val="5"/>
          </w:tcPr>
          <w:p w:rsidR="00501088" w:rsidRPr="00382BD5" w:rsidRDefault="00501088">
            <w:pPr>
              <w:adjustRightInd w:val="0"/>
              <w:snapToGrid w:val="0"/>
              <w:spacing w:line="500" w:lineRule="exact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501088" w:rsidRPr="00382BD5" w:rsidRDefault="00DD07F7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b/>
                <w:bCs/>
                <w:sz w:val="28"/>
                <w:szCs w:val="28"/>
              </w:rPr>
              <w:t xml:space="preserve">职　 </w:t>
            </w:r>
            <w:proofErr w:type="gramStart"/>
            <w:r w:rsidRPr="00382BD5">
              <w:rPr>
                <w:rFonts w:ascii="新宋体" w:eastAsia="新宋体" w:hAnsi="新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343" w:type="dxa"/>
            <w:tcBorders>
              <w:right w:val="outset" w:sz="12" w:space="0" w:color="auto"/>
            </w:tcBorders>
          </w:tcPr>
          <w:p w:rsidR="00501088" w:rsidRPr="00382BD5" w:rsidRDefault="00501088">
            <w:pPr>
              <w:adjustRightInd w:val="0"/>
              <w:snapToGrid w:val="0"/>
              <w:spacing w:line="500" w:lineRule="exact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</w:tr>
      <w:tr w:rsidR="00501088" w:rsidRPr="00382BD5" w:rsidTr="00610AB9">
        <w:trPr>
          <w:cantSplit/>
          <w:trHeight w:val="680"/>
          <w:jc w:val="center"/>
        </w:trPr>
        <w:tc>
          <w:tcPr>
            <w:tcW w:w="1730" w:type="dxa"/>
            <w:tcBorders>
              <w:left w:val="outset" w:sz="12" w:space="0" w:color="auto"/>
            </w:tcBorders>
          </w:tcPr>
          <w:p w:rsidR="00501088" w:rsidRPr="00382BD5" w:rsidRDefault="00DD07F7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4782" w:type="dxa"/>
            <w:gridSpan w:val="5"/>
          </w:tcPr>
          <w:p w:rsidR="00501088" w:rsidRPr="00382BD5" w:rsidRDefault="00501088">
            <w:pPr>
              <w:adjustRightInd w:val="0"/>
              <w:snapToGrid w:val="0"/>
              <w:spacing w:line="500" w:lineRule="exact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501088" w:rsidRPr="00382BD5" w:rsidRDefault="00DD07F7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b/>
                <w:bCs/>
                <w:sz w:val="28"/>
                <w:szCs w:val="28"/>
              </w:rPr>
              <w:t>座   机</w:t>
            </w:r>
          </w:p>
        </w:tc>
        <w:tc>
          <w:tcPr>
            <w:tcW w:w="2343" w:type="dxa"/>
            <w:tcBorders>
              <w:right w:val="outset" w:sz="12" w:space="0" w:color="auto"/>
            </w:tcBorders>
          </w:tcPr>
          <w:p w:rsidR="00501088" w:rsidRPr="00382BD5" w:rsidRDefault="00501088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</w:tr>
      <w:tr w:rsidR="00501088" w:rsidRPr="00382BD5" w:rsidTr="00610AB9">
        <w:trPr>
          <w:cantSplit/>
          <w:trHeight w:val="680"/>
          <w:jc w:val="center"/>
        </w:trPr>
        <w:tc>
          <w:tcPr>
            <w:tcW w:w="1730" w:type="dxa"/>
            <w:tcBorders>
              <w:left w:val="outset" w:sz="12" w:space="0" w:color="auto"/>
            </w:tcBorders>
          </w:tcPr>
          <w:p w:rsidR="00501088" w:rsidRPr="00382BD5" w:rsidRDefault="00DD07F7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b/>
                <w:bCs/>
                <w:sz w:val="28"/>
                <w:szCs w:val="28"/>
              </w:rPr>
              <w:t>手   机</w:t>
            </w:r>
          </w:p>
        </w:tc>
        <w:tc>
          <w:tcPr>
            <w:tcW w:w="2709" w:type="dxa"/>
            <w:gridSpan w:val="2"/>
          </w:tcPr>
          <w:p w:rsidR="00501088" w:rsidRPr="00382BD5" w:rsidRDefault="00501088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501088" w:rsidRPr="00382BD5" w:rsidRDefault="00DD07F7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b/>
                <w:sz w:val="28"/>
                <w:szCs w:val="28"/>
              </w:rPr>
              <w:t>电子邮件</w:t>
            </w:r>
          </w:p>
        </w:tc>
        <w:tc>
          <w:tcPr>
            <w:tcW w:w="4469" w:type="dxa"/>
            <w:gridSpan w:val="3"/>
            <w:tcBorders>
              <w:right w:val="outset" w:sz="12" w:space="0" w:color="auto"/>
            </w:tcBorders>
          </w:tcPr>
          <w:p w:rsidR="00501088" w:rsidRPr="00382BD5" w:rsidRDefault="00501088">
            <w:pPr>
              <w:adjustRightInd w:val="0"/>
              <w:snapToGrid w:val="0"/>
              <w:spacing w:line="500" w:lineRule="exact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</w:tr>
      <w:tr w:rsidR="008F7E23" w:rsidRPr="00382BD5" w:rsidTr="00610AB9">
        <w:trPr>
          <w:cantSplit/>
          <w:trHeight w:val="680"/>
          <w:jc w:val="center"/>
        </w:trPr>
        <w:tc>
          <w:tcPr>
            <w:tcW w:w="10381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  <w:r w:rsidRPr="00382BD5">
              <w:rPr>
                <w:rFonts w:ascii="新宋体" w:eastAsia="新宋体" w:hAnsi="新宋体"/>
                <w:b/>
                <w:bCs/>
                <w:sz w:val="28"/>
                <w:szCs w:val="28"/>
              </w:rPr>
              <w:t>其他参会代表</w:t>
            </w:r>
          </w:p>
        </w:tc>
      </w:tr>
      <w:tr w:rsidR="008F7E23" w:rsidRPr="00382BD5" w:rsidTr="00610AB9">
        <w:trPr>
          <w:cantSplit/>
          <w:trHeight w:val="680"/>
          <w:jc w:val="center"/>
        </w:trPr>
        <w:tc>
          <w:tcPr>
            <w:tcW w:w="1730" w:type="dxa"/>
            <w:tcBorders>
              <w:left w:val="outset" w:sz="12" w:space="0" w:color="auto"/>
            </w:tcBorders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09" w:type="dxa"/>
            <w:gridSpan w:val="2"/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473" w:type="dxa"/>
            <w:gridSpan w:val="2"/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469" w:type="dxa"/>
            <w:gridSpan w:val="3"/>
            <w:tcBorders>
              <w:right w:val="outset" w:sz="12" w:space="0" w:color="auto"/>
            </w:tcBorders>
          </w:tcPr>
          <w:p w:rsidR="008F7E23" w:rsidRPr="00382BD5" w:rsidRDefault="008F7E23" w:rsidP="008F7E23">
            <w:pPr>
              <w:adjustRightInd w:val="0"/>
              <w:snapToGrid w:val="0"/>
              <w:spacing w:line="500" w:lineRule="exact"/>
              <w:ind w:firstLineChars="400" w:firstLine="1124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  <w:proofErr w:type="gramStart"/>
            <w:r w:rsidRPr="00382BD5">
              <w:rPr>
                <w:rFonts w:ascii="新宋体" w:eastAsia="新宋体" w:hAnsi="新宋体"/>
                <w:b/>
                <w:bCs/>
                <w:sz w:val="28"/>
                <w:szCs w:val="28"/>
              </w:rPr>
              <w:t>邮</w:t>
            </w:r>
            <w:proofErr w:type="gramEnd"/>
            <w:r w:rsidRPr="00382BD5">
              <w:rPr>
                <w:rFonts w:ascii="新宋体" w:eastAsia="新宋体" w:hAnsi="新宋体" w:hint="eastAsia"/>
                <w:b/>
                <w:bCs/>
                <w:sz w:val="28"/>
                <w:szCs w:val="28"/>
              </w:rPr>
              <w:t xml:space="preserve">  </w:t>
            </w:r>
            <w:r w:rsidRPr="00382BD5">
              <w:rPr>
                <w:rFonts w:ascii="新宋体" w:eastAsia="新宋体" w:hAnsi="新宋体"/>
                <w:b/>
                <w:bCs/>
                <w:sz w:val="28"/>
                <w:szCs w:val="28"/>
              </w:rPr>
              <w:t>箱</w:t>
            </w:r>
          </w:p>
        </w:tc>
      </w:tr>
      <w:tr w:rsidR="008F7E23" w:rsidRPr="00382BD5" w:rsidTr="00610AB9">
        <w:trPr>
          <w:cantSplit/>
          <w:trHeight w:val="680"/>
          <w:jc w:val="center"/>
        </w:trPr>
        <w:tc>
          <w:tcPr>
            <w:tcW w:w="1730" w:type="dxa"/>
            <w:tcBorders>
              <w:left w:val="outset" w:sz="12" w:space="0" w:color="auto"/>
            </w:tcBorders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  <w:tc>
          <w:tcPr>
            <w:tcW w:w="2709" w:type="dxa"/>
            <w:gridSpan w:val="2"/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</w:tc>
        <w:tc>
          <w:tcPr>
            <w:tcW w:w="4469" w:type="dxa"/>
            <w:gridSpan w:val="3"/>
            <w:tcBorders>
              <w:right w:val="outset" w:sz="12" w:space="0" w:color="auto"/>
            </w:tcBorders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</w:tr>
      <w:tr w:rsidR="008F7E23" w:rsidRPr="00382BD5" w:rsidTr="00610AB9">
        <w:trPr>
          <w:cantSplit/>
          <w:trHeight w:val="680"/>
          <w:jc w:val="center"/>
        </w:trPr>
        <w:tc>
          <w:tcPr>
            <w:tcW w:w="1730" w:type="dxa"/>
            <w:tcBorders>
              <w:left w:val="outset" w:sz="12" w:space="0" w:color="auto"/>
            </w:tcBorders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  <w:tc>
          <w:tcPr>
            <w:tcW w:w="2709" w:type="dxa"/>
            <w:gridSpan w:val="2"/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</w:tc>
        <w:tc>
          <w:tcPr>
            <w:tcW w:w="4469" w:type="dxa"/>
            <w:gridSpan w:val="3"/>
            <w:tcBorders>
              <w:right w:val="outset" w:sz="12" w:space="0" w:color="auto"/>
            </w:tcBorders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</w:tr>
      <w:tr w:rsidR="008F7E23" w:rsidRPr="00382BD5" w:rsidTr="00610AB9">
        <w:trPr>
          <w:cantSplit/>
          <w:trHeight w:val="680"/>
          <w:jc w:val="center"/>
        </w:trPr>
        <w:tc>
          <w:tcPr>
            <w:tcW w:w="1730" w:type="dxa"/>
            <w:tcBorders>
              <w:left w:val="outset" w:sz="12" w:space="0" w:color="auto"/>
            </w:tcBorders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  <w:tc>
          <w:tcPr>
            <w:tcW w:w="2709" w:type="dxa"/>
            <w:gridSpan w:val="2"/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</w:tc>
        <w:tc>
          <w:tcPr>
            <w:tcW w:w="4469" w:type="dxa"/>
            <w:gridSpan w:val="3"/>
            <w:tcBorders>
              <w:right w:val="outset" w:sz="12" w:space="0" w:color="auto"/>
            </w:tcBorders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</w:tr>
      <w:tr w:rsidR="008F7E23" w:rsidRPr="00382BD5" w:rsidTr="00610AB9">
        <w:trPr>
          <w:cantSplit/>
          <w:trHeight w:val="680"/>
          <w:jc w:val="center"/>
        </w:trPr>
        <w:tc>
          <w:tcPr>
            <w:tcW w:w="1730" w:type="dxa"/>
            <w:tcBorders>
              <w:left w:val="outset" w:sz="12" w:space="0" w:color="auto"/>
            </w:tcBorders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  <w:tc>
          <w:tcPr>
            <w:tcW w:w="2709" w:type="dxa"/>
            <w:gridSpan w:val="2"/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</w:tc>
        <w:tc>
          <w:tcPr>
            <w:tcW w:w="4469" w:type="dxa"/>
            <w:gridSpan w:val="3"/>
            <w:tcBorders>
              <w:right w:val="outset" w:sz="12" w:space="0" w:color="auto"/>
            </w:tcBorders>
          </w:tcPr>
          <w:p w:rsidR="008F7E23" w:rsidRPr="00382BD5" w:rsidRDefault="008F7E23">
            <w:pPr>
              <w:adjustRightInd w:val="0"/>
              <w:snapToGrid w:val="0"/>
              <w:spacing w:line="500" w:lineRule="exact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</w:tr>
      <w:tr w:rsidR="00610AB9" w:rsidRPr="00382BD5" w:rsidTr="00610AB9">
        <w:trPr>
          <w:cantSplit/>
          <w:trHeight w:val="680"/>
          <w:jc w:val="center"/>
        </w:trPr>
        <w:tc>
          <w:tcPr>
            <w:tcW w:w="1730" w:type="dxa"/>
            <w:tcBorders>
              <w:left w:val="outset" w:sz="12" w:space="0" w:color="auto"/>
            </w:tcBorders>
          </w:tcPr>
          <w:p w:rsidR="00610AB9" w:rsidRPr="00382BD5" w:rsidRDefault="00610AB9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  <w:tc>
          <w:tcPr>
            <w:tcW w:w="2709" w:type="dxa"/>
            <w:gridSpan w:val="2"/>
          </w:tcPr>
          <w:p w:rsidR="00610AB9" w:rsidRPr="00382BD5" w:rsidRDefault="00610AB9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610AB9" w:rsidRPr="00382BD5" w:rsidRDefault="00610AB9">
            <w:pPr>
              <w:adjustRightInd w:val="0"/>
              <w:snapToGrid w:val="0"/>
              <w:spacing w:line="500" w:lineRule="exact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</w:tc>
        <w:tc>
          <w:tcPr>
            <w:tcW w:w="4469" w:type="dxa"/>
            <w:gridSpan w:val="3"/>
            <w:tcBorders>
              <w:right w:val="outset" w:sz="12" w:space="0" w:color="auto"/>
            </w:tcBorders>
          </w:tcPr>
          <w:p w:rsidR="00610AB9" w:rsidRPr="00382BD5" w:rsidRDefault="00610AB9">
            <w:pPr>
              <w:adjustRightInd w:val="0"/>
              <w:snapToGrid w:val="0"/>
              <w:spacing w:line="500" w:lineRule="exact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</w:p>
        </w:tc>
      </w:tr>
      <w:tr w:rsidR="00501088" w:rsidRPr="00382BD5" w:rsidTr="00C25608">
        <w:trPr>
          <w:trHeight w:val="4301"/>
          <w:jc w:val="center"/>
        </w:trPr>
        <w:tc>
          <w:tcPr>
            <w:tcW w:w="10381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501088" w:rsidRPr="00382BD5" w:rsidRDefault="00DD07F7">
            <w:pPr>
              <w:spacing w:line="360" w:lineRule="exact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b/>
                <w:sz w:val="28"/>
                <w:szCs w:val="28"/>
              </w:rPr>
              <w:t>备注：</w:t>
            </w:r>
          </w:p>
          <w:p w:rsidR="00501088" w:rsidRPr="00382BD5" w:rsidRDefault="00DD07F7">
            <w:pPr>
              <w:spacing w:line="360" w:lineRule="exact"/>
              <w:rPr>
                <w:rFonts w:ascii="新宋体" w:eastAsia="新宋体" w:hAnsi="新宋体"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sz w:val="28"/>
                <w:szCs w:val="28"/>
              </w:rPr>
              <w:t xml:space="preserve">1．报名时间：即日起至开课前一日。 </w:t>
            </w:r>
          </w:p>
          <w:p w:rsidR="00501088" w:rsidRPr="00382BD5" w:rsidRDefault="00DD07F7">
            <w:pPr>
              <w:spacing w:line="360" w:lineRule="exact"/>
              <w:rPr>
                <w:rFonts w:ascii="新宋体" w:eastAsia="新宋体" w:hAnsi="新宋体"/>
                <w:sz w:val="32"/>
                <w:szCs w:val="32"/>
              </w:rPr>
            </w:pPr>
            <w:r w:rsidRPr="00382BD5">
              <w:rPr>
                <w:rFonts w:ascii="新宋体" w:eastAsia="新宋体" w:hAnsi="新宋体" w:hint="eastAsia"/>
                <w:sz w:val="28"/>
                <w:szCs w:val="28"/>
              </w:rPr>
              <w:t>2．请详细填写报名表有关信息，发送至邮箱:</w:t>
            </w:r>
            <w:r w:rsidRPr="00382BD5">
              <w:rPr>
                <w:rFonts w:ascii="新宋体" w:eastAsia="新宋体" w:hAnsi="新宋体"/>
                <w:sz w:val="32"/>
                <w:szCs w:val="32"/>
              </w:rPr>
              <w:t xml:space="preserve"> </w:t>
            </w:r>
            <w:r w:rsidR="008F7E23" w:rsidRPr="00382BD5">
              <w:rPr>
                <w:rFonts w:ascii="新宋体" w:eastAsia="新宋体" w:hAnsi="新宋体"/>
                <w:sz w:val="32"/>
                <w:szCs w:val="32"/>
              </w:rPr>
              <w:t>liangxuhui@vip.126.com</w:t>
            </w:r>
          </w:p>
          <w:p w:rsidR="00D2119F" w:rsidRPr="00B65399" w:rsidRDefault="00DD07F7">
            <w:pPr>
              <w:spacing w:line="360" w:lineRule="exact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B65399">
              <w:rPr>
                <w:rFonts w:ascii="新宋体" w:eastAsia="新宋体" w:hAnsi="新宋体" w:hint="eastAsia"/>
                <w:b/>
                <w:sz w:val="28"/>
                <w:szCs w:val="28"/>
              </w:rPr>
              <w:t>3</w:t>
            </w:r>
            <w:r w:rsidR="00382BD5" w:rsidRPr="00B65399">
              <w:rPr>
                <w:rFonts w:ascii="新宋体" w:eastAsia="新宋体" w:hAnsi="新宋体" w:hint="eastAsia"/>
                <w:b/>
                <w:sz w:val="28"/>
                <w:szCs w:val="28"/>
              </w:rPr>
              <w:t>．</w:t>
            </w:r>
            <w:r w:rsidR="00D2119F" w:rsidRPr="00B65399"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培训费不包括食宿费用，，因校内资源有限，食宿无统一安排。学校周边住宿信息详见生活指南，请提前自行预定。 </w:t>
            </w:r>
          </w:p>
          <w:p w:rsidR="00501088" w:rsidRPr="00382BD5" w:rsidRDefault="00DD07F7">
            <w:pPr>
              <w:spacing w:line="360" w:lineRule="exact"/>
              <w:rPr>
                <w:rFonts w:ascii="新宋体" w:eastAsia="新宋体" w:hAnsi="新宋体"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sz w:val="28"/>
                <w:szCs w:val="28"/>
              </w:rPr>
              <w:t>4．会务组联系方式</w:t>
            </w:r>
          </w:p>
          <w:p w:rsidR="008F7E23" w:rsidRPr="00382BD5" w:rsidRDefault="008F7E23" w:rsidP="008F7E23">
            <w:pPr>
              <w:spacing w:line="360" w:lineRule="exact"/>
              <w:rPr>
                <w:rFonts w:ascii="新宋体" w:eastAsia="新宋体" w:hAnsi="新宋体"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sz w:val="28"/>
                <w:szCs w:val="28"/>
              </w:rPr>
              <w:t>【报名联系人】梁旭辉老师  13911599656(</w:t>
            </w:r>
            <w:proofErr w:type="gramStart"/>
            <w:r w:rsidRPr="00382BD5">
              <w:rPr>
                <w:rFonts w:ascii="新宋体" w:eastAsia="新宋体" w:hAnsi="新宋体" w:hint="eastAsia"/>
                <w:sz w:val="28"/>
                <w:szCs w:val="28"/>
              </w:rPr>
              <w:t>微信报名</w:t>
            </w:r>
            <w:proofErr w:type="gramEnd"/>
            <w:r w:rsidRPr="00382BD5">
              <w:rPr>
                <w:rFonts w:ascii="新宋体" w:eastAsia="新宋体" w:hAnsi="新宋体" w:hint="eastAsia"/>
                <w:sz w:val="28"/>
                <w:szCs w:val="28"/>
              </w:rPr>
              <w:t>)</w:t>
            </w:r>
          </w:p>
          <w:p w:rsidR="00501088" w:rsidRPr="00382BD5" w:rsidRDefault="00DD07F7" w:rsidP="008F7E23">
            <w:pPr>
              <w:spacing w:line="360" w:lineRule="exact"/>
              <w:rPr>
                <w:rFonts w:ascii="新宋体" w:eastAsia="新宋体" w:hAnsi="新宋体"/>
                <w:sz w:val="28"/>
                <w:szCs w:val="28"/>
              </w:rPr>
            </w:pPr>
            <w:r w:rsidRPr="00382BD5">
              <w:rPr>
                <w:rFonts w:ascii="新宋体" w:eastAsia="新宋体" w:hAnsi="新宋体" w:hint="eastAsia"/>
                <w:sz w:val="28"/>
                <w:szCs w:val="28"/>
              </w:rPr>
              <w:t>5．多人</w:t>
            </w:r>
            <w:proofErr w:type="gramStart"/>
            <w:r w:rsidRPr="00382BD5">
              <w:rPr>
                <w:rFonts w:ascii="新宋体" w:eastAsia="新宋体" w:hAnsi="新宋体" w:hint="eastAsia"/>
                <w:sz w:val="28"/>
                <w:szCs w:val="28"/>
              </w:rPr>
              <w:t>报名请</w:t>
            </w:r>
            <w:proofErr w:type="gramEnd"/>
            <w:r w:rsidRPr="00382BD5">
              <w:rPr>
                <w:rFonts w:ascii="新宋体" w:eastAsia="新宋体" w:hAnsi="新宋体" w:hint="eastAsia"/>
                <w:sz w:val="28"/>
                <w:szCs w:val="28"/>
              </w:rPr>
              <w:t>复制此表。</w:t>
            </w:r>
          </w:p>
        </w:tc>
      </w:tr>
    </w:tbl>
    <w:p w:rsidR="00501088" w:rsidRPr="00382BD5" w:rsidRDefault="00501088">
      <w:pPr>
        <w:widowControl/>
        <w:spacing w:before="100" w:beforeAutospacing="1" w:after="100" w:afterAutospacing="1"/>
        <w:jc w:val="left"/>
        <w:rPr>
          <w:rFonts w:ascii="新宋体" w:eastAsia="新宋体" w:hAnsi="新宋体" w:cs="宋体"/>
          <w:color w:val="777777"/>
          <w:kern w:val="0"/>
          <w:szCs w:val="21"/>
        </w:rPr>
      </w:pPr>
    </w:p>
    <w:sectPr w:rsidR="00501088" w:rsidRPr="00382BD5" w:rsidSect="00DD07F7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9C" w:rsidRDefault="00A96E9C" w:rsidP="00622C23">
      <w:r>
        <w:separator/>
      </w:r>
    </w:p>
  </w:endnote>
  <w:endnote w:type="continuationSeparator" w:id="0">
    <w:p w:rsidR="00A96E9C" w:rsidRDefault="00A96E9C" w:rsidP="0062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758547"/>
      <w:docPartObj>
        <w:docPartGallery w:val="Page Numbers (Bottom of Page)"/>
        <w:docPartUnique/>
      </w:docPartObj>
    </w:sdtPr>
    <w:sdtEndPr/>
    <w:sdtContent>
      <w:p w:rsidR="00382BD5" w:rsidRDefault="00382B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50" w:rsidRPr="00DB0750">
          <w:rPr>
            <w:noProof/>
            <w:lang w:val="zh-CN"/>
          </w:rPr>
          <w:t>1</w:t>
        </w:r>
        <w:r>
          <w:fldChar w:fldCharType="end"/>
        </w:r>
      </w:p>
    </w:sdtContent>
  </w:sdt>
  <w:p w:rsidR="00382BD5" w:rsidRDefault="00382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9C" w:rsidRDefault="00A96E9C" w:rsidP="00622C23">
      <w:r>
        <w:separator/>
      </w:r>
    </w:p>
  </w:footnote>
  <w:footnote w:type="continuationSeparator" w:id="0">
    <w:p w:rsidR="00A96E9C" w:rsidRDefault="00A96E9C" w:rsidP="0062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37"/>
    <w:rsid w:val="000062EB"/>
    <w:rsid w:val="00030105"/>
    <w:rsid w:val="00033076"/>
    <w:rsid w:val="00050134"/>
    <w:rsid w:val="00060241"/>
    <w:rsid w:val="0006243B"/>
    <w:rsid w:val="000B349D"/>
    <w:rsid w:val="000E702A"/>
    <w:rsid w:val="000F0374"/>
    <w:rsid w:val="00137037"/>
    <w:rsid w:val="00182174"/>
    <w:rsid w:val="00205FE2"/>
    <w:rsid w:val="0027360F"/>
    <w:rsid w:val="00275898"/>
    <w:rsid w:val="002D09E6"/>
    <w:rsid w:val="00310A80"/>
    <w:rsid w:val="0031746E"/>
    <w:rsid w:val="00382BD5"/>
    <w:rsid w:val="00385C65"/>
    <w:rsid w:val="00400919"/>
    <w:rsid w:val="004B0814"/>
    <w:rsid w:val="004F6551"/>
    <w:rsid w:val="00501088"/>
    <w:rsid w:val="00597608"/>
    <w:rsid w:val="006033B4"/>
    <w:rsid w:val="00610AB9"/>
    <w:rsid w:val="00622C23"/>
    <w:rsid w:val="00694290"/>
    <w:rsid w:val="007159F7"/>
    <w:rsid w:val="00784360"/>
    <w:rsid w:val="007C5962"/>
    <w:rsid w:val="00813B02"/>
    <w:rsid w:val="008174BE"/>
    <w:rsid w:val="008A62E8"/>
    <w:rsid w:val="008D2BDE"/>
    <w:rsid w:val="008F7E23"/>
    <w:rsid w:val="00926006"/>
    <w:rsid w:val="00944026"/>
    <w:rsid w:val="009A5B08"/>
    <w:rsid w:val="009F32D1"/>
    <w:rsid w:val="00A9234B"/>
    <w:rsid w:val="00A96403"/>
    <w:rsid w:val="00A96E9C"/>
    <w:rsid w:val="00AD5219"/>
    <w:rsid w:val="00AF6163"/>
    <w:rsid w:val="00B65399"/>
    <w:rsid w:val="00BF6BC1"/>
    <w:rsid w:val="00C25608"/>
    <w:rsid w:val="00C851C8"/>
    <w:rsid w:val="00D2119F"/>
    <w:rsid w:val="00D51B0B"/>
    <w:rsid w:val="00D678DC"/>
    <w:rsid w:val="00D81068"/>
    <w:rsid w:val="00DA77EA"/>
    <w:rsid w:val="00DB0750"/>
    <w:rsid w:val="00DD07F7"/>
    <w:rsid w:val="00E82DE1"/>
    <w:rsid w:val="00EA3D90"/>
    <w:rsid w:val="00EE3431"/>
    <w:rsid w:val="00F53590"/>
    <w:rsid w:val="00FB461E"/>
    <w:rsid w:val="06AE4F84"/>
    <w:rsid w:val="2C874722"/>
    <w:rsid w:val="31DF0C91"/>
    <w:rsid w:val="3C4569E5"/>
    <w:rsid w:val="754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Char2CharCharCharCharCharCharCharCharChar">
    <w:name w:val="Char2 Char Char Char Char Char Char Char Char Char"/>
    <w:basedOn w:val="a"/>
    <w:rsid w:val="008D2BDE"/>
    <w:pPr>
      <w:tabs>
        <w:tab w:val="left" w:pos="420"/>
      </w:tabs>
      <w:ind w:left="420" w:hanging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Char2CharCharCharCharCharCharCharCharChar">
    <w:name w:val="Char2 Char Char Char Char Char Char Char Char Char"/>
    <w:basedOn w:val="a"/>
    <w:rsid w:val="008D2BDE"/>
    <w:pPr>
      <w:tabs>
        <w:tab w:val="left" w:pos="420"/>
      </w:tabs>
      <w:ind w:left="420" w:hanging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B5C81-FC89-40B1-8015-192B9626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liangxuhu@vip.126.com</cp:lastModifiedBy>
  <cp:revision>44</cp:revision>
  <dcterms:created xsi:type="dcterms:W3CDTF">2017-11-28T11:33:00Z</dcterms:created>
  <dcterms:modified xsi:type="dcterms:W3CDTF">2017-12-15T02:33:00Z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