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0"/>
        </w:tabs>
        <w:spacing w:line="0" w:lineRule="atLeast"/>
        <w:rPr>
          <w:rFonts w:hint="eastAsia" w:ascii="仿宋" w:hAnsi="仿宋" w:eastAsia="仿宋" w:cs="仿宋"/>
          <w:color w:val="000000"/>
          <w:sz w:val="10"/>
          <w:szCs w:val="10"/>
        </w:rPr>
      </w:pPr>
    </w:p>
    <w:p>
      <w:pPr>
        <w:spacing w:line="380" w:lineRule="exact"/>
        <w:ind w:left="3298" w:hanging="3518" w:hangingChars="1095"/>
        <w:jc w:val="center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sz w:val="32"/>
          <w:szCs w:val="32"/>
        </w:rPr>
        <w:t>数字贸易背景下跨境电商创新实务交流会报名回执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表</w:t>
      </w:r>
    </w:p>
    <w:bookmarkEnd w:id="0"/>
    <w:tbl>
      <w:tblPr>
        <w:tblStyle w:val="4"/>
        <w:tblpPr w:leftFromText="180" w:rightFromText="180" w:vertAnchor="text" w:horzAnchor="page" w:tblpX="801" w:tblpY="210"/>
        <w:tblOverlap w:val="never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914"/>
        <w:gridCol w:w="886"/>
        <w:gridCol w:w="1950"/>
        <w:gridCol w:w="1890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单位名称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（发票抬头）</w:t>
            </w:r>
          </w:p>
        </w:tc>
        <w:tc>
          <w:tcPr>
            <w:tcW w:w="8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信用代码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（税号）</w:t>
            </w:r>
          </w:p>
        </w:tc>
        <w:tc>
          <w:tcPr>
            <w:tcW w:w="8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通讯地址</w:t>
            </w:r>
          </w:p>
        </w:tc>
        <w:tc>
          <w:tcPr>
            <w:tcW w:w="8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联系人姓名</w:t>
            </w: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联系电话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学员姓名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性别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职务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办公电话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移动电话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培训方式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（请勾选）</w:t>
            </w:r>
          </w:p>
        </w:tc>
        <w:tc>
          <w:tcPr>
            <w:tcW w:w="8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 线下实地培训（3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8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0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0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元/人）</w:t>
            </w:r>
          </w:p>
          <w:p>
            <w:pPr>
              <w:spacing w:line="440" w:lineRule="exact"/>
              <w:jc w:val="both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sym w:font="Wingdings 2" w:char="00A3"/>
            </w:r>
            <w:r>
              <w:rPr>
                <w:rFonts w:ascii="仿宋" w:hAnsi="仿宋" w:eastAsia="仿宋" w:cs="Times New Roman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线上直播（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2600元/人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）</w:t>
            </w:r>
          </w:p>
          <w:p>
            <w:pPr>
              <w:spacing w:line="440" w:lineRule="exact"/>
              <w:jc w:val="both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线上培训（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198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00元/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汇款信息</w:t>
            </w:r>
          </w:p>
        </w:tc>
        <w:tc>
          <w:tcPr>
            <w:tcW w:w="8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户  名：北京国商经合管理咨询中心</w:t>
            </w:r>
          </w:p>
          <w:p>
            <w:pPr>
              <w:spacing w:line="440" w:lineRule="exact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账  号：1100 1179 8000 5250 2014</w:t>
            </w:r>
          </w:p>
          <w:p>
            <w:pPr>
              <w:spacing w:line="440" w:lineRule="exact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开户行：建行北京巨山路支行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住宿安排</w:t>
            </w:r>
          </w:p>
        </w:tc>
        <w:tc>
          <w:tcPr>
            <w:tcW w:w="8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□标间单住    □标间拼住    □自行安排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期望重点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学习内容</w:t>
            </w:r>
          </w:p>
        </w:tc>
        <w:tc>
          <w:tcPr>
            <w:tcW w:w="8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</w:tbl>
    <w:p>
      <w:pPr>
        <w:spacing w:line="460" w:lineRule="exact"/>
        <w:ind w:firstLine="56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注：本表复印有效，请逐项填写后将回执传真至会务组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18" w:firstLineChars="379"/>
        <w:textAlignment w:val="auto"/>
        <w:rPr>
          <w:rFonts w:hint="eastAsia" w:ascii="仿宋_GB2312" w:hAnsi="仿宋_GB2312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b/>
          <w:bCs/>
          <w:sz w:val="32"/>
          <w:szCs w:val="32"/>
        </w:rPr>
        <w:t>联系人：</w:t>
      </w:r>
      <w:r>
        <w:rPr>
          <w:rFonts w:hint="eastAsia" w:ascii="仿宋_GB2312" w:hAnsi="仿宋_GB2312" w:eastAsia="仿宋_GB2312" w:cs="Times New Roman"/>
          <w:b/>
          <w:bCs/>
          <w:sz w:val="32"/>
          <w:szCs w:val="32"/>
          <w:lang w:eastAsia="zh-CN"/>
        </w:rPr>
        <w:t>韩振斌</w:t>
      </w:r>
      <w:r>
        <w:rPr>
          <w:rFonts w:hint="eastAsia" w:ascii="仿宋_GB2312" w:hAnsi="仿宋_GB2312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Times New Roman"/>
          <w:b/>
          <w:bCs/>
          <w:sz w:val="32"/>
          <w:szCs w:val="32"/>
        </w:rPr>
        <w:t xml:space="preserve"> 13910118171</w:t>
      </w:r>
      <w:r>
        <w:rPr>
          <w:rFonts w:hint="eastAsia" w:ascii="仿宋_GB2312" w:hAnsi="仿宋_GB2312" w:eastAsia="仿宋_GB2312" w:cs="Times New Roman"/>
          <w:b/>
          <w:bCs/>
          <w:sz w:val="32"/>
          <w:szCs w:val="32"/>
          <w:lang w:eastAsia="zh-CN"/>
        </w:rPr>
        <w:t>（同微信）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12" w:firstLineChars="379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电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Times New Roman"/>
          <w:sz w:val="32"/>
          <w:szCs w:val="32"/>
        </w:rPr>
        <w:t>话：010-62596939（兼传真）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12" w:firstLineChars="379"/>
        <w:textAlignment w:val="auto"/>
      </w:pP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邮  箱：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instrText xml:space="preserve"> HYPERLINK "mailto:1096421799@qq.com" </w:instrTex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1096421799@qq.com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fldChar w:fldCharType="end"/>
      </w:r>
    </w:p>
    <w:sectPr>
      <w:footerReference r:id="rId3" w:type="default"/>
      <w:pgSz w:w="11906" w:h="16838"/>
      <w:pgMar w:top="1440" w:right="1576" w:bottom="1440" w:left="1576" w:header="85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等线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FhYTU4YWFiM2UyMDU3MzQxZTgzNzUwNTdhNTA5OTIifQ=="/>
  </w:docVars>
  <w:rsids>
    <w:rsidRoot w:val="002E213A"/>
    <w:rsid w:val="002E213A"/>
    <w:rsid w:val="00761A7B"/>
    <w:rsid w:val="00E3685D"/>
    <w:rsid w:val="00F92166"/>
    <w:rsid w:val="0A6F2B32"/>
    <w:rsid w:val="21B629A2"/>
    <w:rsid w:val="24AD4740"/>
    <w:rsid w:val="25E302D9"/>
    <w:rsid w:val="2DD01BDA"/>
    <w:rsid w:val="2E0A6DEE"/>
    <w:rsid w:val="38816719"/>
    <w:rsid w:val="3F013E67"/>
    <w:rsid w:val="43EF32F2"/>
    <w:rsid w:val="4A4D6CC0"/>
    <w:rsid w:val="4A7E14BE"/>
    <w:rsid w:val="57871093"/>
    <w:rsid w:val="6BA5010F"/>
    <w:rsid w:val="6CEB1A97"/>
    <w:rsid w:val="78821556"/>
    <w:rsid w:val="7888647A"/>
    <w:rsid w:val="7CA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1370</Words>
  <Characters>1568</Characters>
  <Lines>20</Lines>
  <Paragraphs>5</Paragraphs>
  <TotalTime>0</TotalTime>
  <ScaleCrop>false</ScaleCrop>
  <LinksUpToDate>false</LinksUpToDate>
  <CharactersWithSpaces>1621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2022-06-29T01:49:00Z</dcterms:created>
  <dc:creator>徐 文伟</dc:creator>
  <cp:lastModifiedBy>肥了个波</cp:lastModifiedBy>
  <dcterms:modified xsi:type="dcterms:W3CDTF">2022-08-08T01:11:15Z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684D0F1B3F464AB99886DCEB4F54F29A</vt:lpwstr>
  </property>
</Properties>
</file>